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715" w:rsidRPr="00D7453D" w:rsidRDefault="00977AEF" w:rsidP="00977AE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D7453D">
        <w:rPr>
          <w:rFonts w:ascii="GHEA Grapalat" w:hAnsi="GHEA Grapalat"/>
          <w:b/>
          <w:sz w:val="20"/>
          <w:szCs w:val="20"/>
          <w:lang w:val="hy-AM"/>
        </w:rPr>
        <w:t>ԱՐՁԱՆԱԳՐՈՒԹՅՈՒՆ</w:t>
      </w:r>
      <w:r w:rsidR="00CD4715" w:rsidRPr="00D7453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5524B9" w:rsidRPr="00D7453D">
        <w:rPr>
          <w:rFonts w:ascii="GHEA Grapalat" w:hAnsi="GHEA Grapalat"/>
          <w:b/>
          <w:sz w:val="20"/>
          <w:szCs w:val="20"/>
          <w:lang w:val="hy-AM"/>
        </w:rPr>
        <w:t xml:space="preserve">N </w:t>
      </w:r>
      <w:r w:rsidR="000D682D" w:rsidRPr="00D7453D">
        <w:rPr>
          <w:rFonts w:ascii="GHEA Grapalat" w:hAnsi="GHEA Grapalat"/>
          <w:b/>
          <w:sz w:val="20"/>
          <w:szCs w:val="20"/>
          <w:lang w:val="hy-AM"/>
        </w:rPr>
        <w:t>0</w:t>
      </w:r>
      <w:r w:rsidR="00B51BAA">
        <w:rPr>
          <w:rFonts w:ascii="GHEA Grapalat" w:hAnsi="GHEA Grapalat"/>
          <w:b/>
          <w:sz w:val="20"/>
          <w:szCs w:val="20"/>
          <w:lang w:val="hy-AM"/>
        </w:rPr>
        <w:t>2</w:t>
      </w:r>
    </w:p>
    <w:p w:rsidR="00D87BB1" w:rsidRPr="00D7453D" w:rsidRDefault="00E31737" w:rsidP="00977AE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Arial"/>
          <w:b/>
          <w:sz w:val="20"/>
          <w:szCs w:val="20"/>
          <w:lang w:val="hy-AM"/>
        </w:rPr>
        <w:t>ՎԱՇՎՏՄ-</w:t>
      </w:r>
      <w:r w:rsidR="00E62AC3">
        <w:rPr>
          <w:rFonts w:ascii="GHEA Grapalat" w:hAnsi="GHEA Grapalat" w:cs="Arial"/>
          <w:b/>
          <w:sz w:val="20"/>
          <w:szCs w:val="20"/>
          <w:lang w:val="hy-AM"/>
        </w:rPr>
        <w:t>ԷԱՃԱՊ</w:t>
      </w:r>
      <w:r w:rsidR="00AE7451" w:rsidRPr="00D7453D">
        <w:rPr>
          <w:rFonts w:ascii="GHEA Grapalat" w:hAnsi="GHEA Grapalat" w:cs="Arial"/>
          <w:b/>
          <w:sz w:val="20"/>
          <w:szCs w:val="20"/>
          <w:lang w:val="hy-AM"/>
        </w:rPr>
        <w:t>ՁԲ-</w:t>
      </w:r>
      <w:r w:rsidR="00CC6061" w:rsidRPr="00D7453D">
        <w:rPr>
          <w:rFonts w:ascii="GHEA Grapalat" w:hAnsi="GHEA Grapalat" w:cs="Arial"/>
          <w:b/>
          <w:sz w:val="20"/>
          <w:szCs w:val="20"/>
          <w:lang w:val="hy-AM"/>
        </w:rPr>
        <w:t>2</w:t>
      </w:r>
      <w:r w:rsidR="00C373F2" w:rsidRPr="00613AF9">
        <w:rPr>
          <w:rFonts w:ascii="GHEA Grapalat" w:hAnsi="GHEA Grapalat" w:cs="Arial"/>
          <w:b/>
          <w:sz w:val="20"/>
          <w:szCs w:val="20"/>
          <w:lang w:val="hy-AM"/>
        </w:rPr>
        <w:t>2</w:t>
      </w:r>
      <w:r w:rsidR="00AE7451" w:rsidRPr="00D7453D">
        <w:rPr>
          <w:rFonts w:ascii="GHEA Grapalat" w:hAnsi="GHEA Grapalat" w:cs="Arial"/>
          <w:b/>
          <w:sz w:val="20"/>
          <w:szCs w:val="20"/>
          <w:lang w:val="hy-AM"/>
        </w:rPr>
        <w:t>/</w:t>
      </w:r>
      <w:r w:rsidR="003F61C3">
        <w:rPr>
          <w:rFonts w:ascii="GHEA Grapalat" w:hAnsi="GHEA Grapalat" w:cs="Arial"/>
          <w:b/>
          <w:sz w:val="20"/>
          <w:szCs w:val="20"/>
          <w:lang w:val="hy-AM"/>
        </w:rPr>
        <w:t>7</w:t>
      </w:r>
      <w:r w:rsidR="005524B9" w:rsidRPr="00D7453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B472A3" w:rsidRPr="00D7453D">
        <w:rPr>
          <w:rFonts w:ascii="GHEA Grapalat" w:hAnsi="GHEA Grapalat"/>
          <w:b/>
          <w:sz w:val="20"/>
          <w:szCs w:val="20"/>
          <w:lang w:val="hy-AM"/>
        </w:rPr>
        <w:t xml:space="preserve">ԳՆՄԱՆ ԳՈՐԾԸՆԹԱՑԻ </w:t>
      </w:r>
      <w:r w:rsidR="00E0732F" w:rsidRPr="00D7453D">
        <w:rPr>
          <w:rFonts w:ascii="GHEA Grapalat" w:hAnsi="GHEA Grapalat"/>
          <w:b/>
          <w:sz w:val="20"/>
          <w:szCs w:val="20"/>
          <w:lang w:val="hy-AM"/>
        </w:rPr>
        <w:t>ԳՆԱՀԱՏՈՂ</w:t>
      </w:r>
      <w:r w:rsidR="00D87BB1" w:rsidRPr="00D7453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4F735B" w:rsidRPr="00D7453D">
        <w:rPr>
          <w:rFonts w:ascii="GHEA Grapalat" w:hAnsi="GHEA Grapalat"/>
          <w:b/>
          <w:sz w:val="20"/>
          <w:szCs w:val="20"/>
          <w:lang w:val="hy-AM"/>
        </w:rPr>
        <w:t>ՀԱՆՁՆԱԺՈՂՈՎԻ ՆԻՍՏԻՑ</w:t>
      </w:r>
    </w:p>
    <w:p w:rsidR="000D682D" w:rsidRPr="00D7453D" w:rsidRDefault="000D682D" w:rsidP="00977AEF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9128D7" w:rsidRPr="00E17F0A" w:rsidRDefault="00011ADE" w:rsidP="00E17F0A">
      <w:pPr>
        <w:pStyle w:val="BodyText"/>
        <w:spacing w:after="0"/>
        <w:jc w:val="right"/>
        <w:rPr>
          <w:rFonts w:ascii="GHEA Grapalat" w:hAnsi="GHEA Grapalat"/>
          <w:b/>
          <w:sz w:val="20"/>
          <w:szCs w:val="20"/>
          <w:lang w:val="pt-BR"/>
        </w:rPr>
      </w:pPr>
      <w:r w:rsidRPr="00D7453D">
        <w:rPr>
          <w:rFonts w:ascii="GHEA Grapalat" w:hAnsi="GHEA Grapalat"/>
          <w:b/>
          <w:sz w:val="20"/>
          <w:szCs w:val="20"/>
          <w:lang w:val="hy-AM"/>
        </w:rPr>
        <w:t xml:space="preserve">            ք</w:t>
      </w:r>
      <w:r w:rsidR="005D1282" w:rsidRPr="00D7453D">
        <w:rPr>
          <w:rFonts w:ascii="GHEA Grapalat" w:hAnsi="GHEA Grapalat"/>
          <w:b/>
          <w:sz w:val="20"/>
          <w:szCs w:val="20"/>
          <w:lang w:val="hy-AM"/>
        </w:rPr>
        <w:t>.Երևան</w:t>
      </w:r>
      <w:r w:rsidR="008E1847" w:rsidRPr="00D7453D">
        <w:rPr>
          <w:rFonts w:ascii="GHEA Grapalat" w:hAnsi="GHEA Grapalat"/>
          <w:b/>
          <w:sz w:val="20"/>
          <w:szCs w:val="20"/>
          <w:lang w:val="pt-BR"/>
        </w:rPr>
        <w:tab/>
      </w:r>
      <w:r w:rsidR="008E1847" w:rsidRPr="00D7453D">
        <w:rPr>
          <w:rFonts w:ascii="GHEA Grapalat" w:hAnsi="GHEA Grapalat"/>
          <w:b/>
          <w:sz w:val="20"/>
          <w:szCs w:val="20"/>
          <w:lang w:val="pt-BR"/>
        </w:rPr>
        <w:tab/>
        <w:t xml:space="preserve"> </w:t>
      </w:r>
      <w:r w:rsidR="008E1847" w:rsidRPr="00D7453D">
        <w:rPr>
          <w:rFonts w:ascii="GHEA Grapalat" w:hAnsi="GHEA Grapalat"/>
          <w:b/>
          <w:sz w:val="20"/>
          <w:szCs w:val="20"/>
          <w:lang w:val="pt-BR"/>
        </w:rPr>
        <w:tab/>
      </w:r>
      <w:r w:rsidR="008E1847" w:rsidRPr="00D7453D">
        <w:rPr>
          <w:rFonts w:ascii="GHEA Grapalat" w:hAnsi="GHEA Grapalat"/>
          <w:b/>
          <w:sz w:val="20"/>
          <w:szCs w:val="20"/>
          <w:lang w:val="pt-BR"/>
        </w:rPr>
        <w:tab/>
      </w:r>
      <w:r w:rsidR="000D682D" w:rsidRPr="00D7453D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Pr="00D7453D">
        <w:rPr>
          <w:rFonts w:ascii="GHEA Grapalat" w:hAnsi="GHEA Grapalat"/>
          <w:b/>
          <w:sz w:val="20"/>
          <w:szCs w:val="20"/>
          <w:lang w:val="hy-AM"/>
        </w:rPr>
        <w:t xml:space="preserve">                      </w:t>
      </w:r>
      <w:r w:rsidR="00E17F0A">
        <w:rPr>
          <w:rFonts w:ascii="GHEA Grapalat" w:hAnsi="GHEA Grapalat"/>
          <w:b/>
          <w:sz w:val="20"/>
          <w:szCs w:val="20"/>
          <w:lang w:val="hy-AM"/>
        </w:rPr>
        <w:t xml:space="preserve">                      </w:t>
      </w:r>
      <w:r w:rsidR="005D1282" w:rsidRPr="00D7453D">
        <w:rPr>
          <w:rFonts w:ascii="GHEA Grapalat" w:hAnsi="GHEA Grapalat"/>
          <w:b/>
          <w:sz w:val="20"/>
          <w:szCs w:val="20"/>
          <w:lang w:val="hy-AM"/>
        </w:rPr>
        <w:t>«</w:t>
      </w:r>
      <w:r w:rsidR="003F61C3">
        <w:rPr>
          <w:rFonts w:ascii="GHEA Grapalat" w:hAnsi="GHEA Grapalat"/>
          <w:b/>
          <w:sz w:val="20"/>
          <w:szCs w:val="20"/>
          <w:lang w:val="hy-AM"/>
        </w:rPr>
        <w:t>18</w:t>
      </w:r>
      <w:r w:rsidR="005D1282" w:rsidRPr="00D7453D">
        <w:rPr>
          <w:rFonts w:ascii="GHEA Grapalat" w:hAnsi="GHEA Grapalat"/>
          <w:b/>
          <w:sz w:val="20"/>
          <w:szCs w:val="20"/>
          <w:lang w:val="hy-AM"/>
        </w:rPr>
        <w:t>»</w:t>
      </w:r>
      <w:r w:rsidR="00D87BB1" w:rsidRPr="00D7453D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5D1282" w:rsidRPr="00D7453D">
        <w:rPr>
          <w:rFonts w:ascii="GHEA Grapalat" w:hAnsi="GHEA Grapalat"/>
          <w:b/>
          <w:sz w:val="20"/>
          <w:szCs w:val="20"/>
          <w:lang w:val="hy-AM"/>
        </w:rPr>
        <w:t>«</w:t>
      </w:r>
      <w:r w:rsidR="003F61C3">
        <w:rPr>
          <w:rFonts w:ascii="GHEA Grapalat" w:hAnsi="GHEA Grapalat"/>
          <w:b/>
          <w:sz w:val="20"/>
          <w:szCs w:val="20"/>
          <w:lang w:val="hy-AM"/>
        </w:rPr>
        <w:t>փետր</w:t>
      </w:r>
      <w:r w:rsidR="00945368">
        <w:rPr>
          <w:rFonts w:ascii="GHEA Grapalat" w:hAnsi="GHEA Grapalat"/>
          <w:b/>
          <w:sz w:val="20"/>
          <w:szCs w:val="20"/>
          <w:lang w:val="hy-AM"/>
        </w:rPr>
        <w:t>վա</w:t>
      </w:r>
      <w:r w:rsidR="00E17F0A">
        <w:rPr>
          <w:rFonts w:ascii="GHEA Grapalat" w:hAnsi="GHEA Grapalat"/>
          <w:b/>
          <w:sz w:val="20"/>
          <w:szCs w:val="20"/>
          <w:lang w:val="hy-AM"/>
        </w:rPr>
        <w:t>րի</w:t>
      </w:r>
      <w:r w:rsidR="005D1282" w:rsidRPr="00D7453D">
        <w:rPr>
          <w:rFonts w:ascii="GHEA Grapalat" w:hAnsi="GHEA Grapalat"/>
          <w:b/>
          <w:sz w:val="20"/>
          <w:szCs w:val="20"/>
          <w:lang w:val="hy-AM"/>
        </w:rPr>
        <w:t>»</w:t>
      </w:r>
      <w:r w:rsidR="00B472A3" w:rsidRPr="00D7453D">
        <w:rPr>
          <w:rFonts w:ascii="GHEA Grapalat" w:hAnsi="GHEA Grapalat"/>
          <w:b/>
          <w:sz w:val="20"/>
          <w:szCs w:val="20"/>
          <w:lang w:val="pt-BR"/>
        </w:rPr>
        <w:t xml:space="preserve"> 20</w:t>
      </w:r>
      <w:r w:rsidR="00945368">
        <w:rPr>
          <w:rFonts w:ascii="GHEA Grapalat" w:hAnsi="GHEA Grapalat"/>
          <w:b/>
          <w:sz w:val="20"/>
          <w:szCs w:val="20"/>
          <w:lang w:val="hy-AM"/>
        </w:rPr>
        <w:t>22</w:t>
      </w:r>
      <w:r w:rsidR="005D1282" w:rsidRPr="00D7453D">
        <w:rPr>
          <w:rFonts w:ascii="GHEA Grapalat" w:hAnsi="GHEA Grapalat"/>
          <w:b/>
          <w:sz w:val="20"/>
          <w:szCs w:val="20"/>
          <w:lang w:val="hy-AM"/>
        </w:rPr>
        <w:t>թ</w:t>
      </w:r>
      <w:r w:rsidR="00F5116C" w:rsidRPr="00D7453D">
        <w:rPr>
          <w:rFonts w:ascii="GHEA Grapalat" w:hAnsi="GHEA Grapalat"/>
          <w:b/>
          <w:sz w:val="20"/>
          <w:szCs w:val="20"/>
          <w:lang w:val="pt-BR"/>
        </w:rPr>
        <w:t>.</w:t>
      </w:r>
      <w:r w:rsidR="000D682D" w:rsidRPr="00D7453D">
        <w:rPr>
          <w:rFonts w:ascii="GHEA Grapalat" w:hAnsi="GHEA Grapalat"/>
          <w:b/>
          <w:sz w:val="20"/>
          <w:szCs w:val="20"/>
          <w:lang w:val="hy-AM"/>
        </w:rPr>
        <w:t>,</w:t>
      </w:r>
      <w:r w:rsidR="00B472A3" w:rsidRPr="00D7453D">
        <w:rPr>
          <w:rFonts w:ascii="GHEA Grapalat" w:hAnsi="GHEA Grapalat"/>
          <w:b/>
          <w:sz w:val="20"/>
          <w:szCs w:val="20"/>
          <w:lang w:val="pt-BR"/>
        </w:rPr>
        <w:t xml:space="preserve"> </w:t>
      </w:r>
      <w:r w:rsidR="00E17F0A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128D7" w:rsidRPr="00D7453D">
        <w:rPr>
          <w:rFonts w:ascii="GHEA Grapalat" w:hAnsi="GHEA Grapalat"/>
          <w:b/>
          <w:sz w:val="20"/>
          <w:szCs w:val="20"/>
          <w:lang w:val="hy-AM"/>
        </w:rPr>
        <w:t>ժամը՝ 1</w:t>
      </w:r>
      <w:r w:rsidR="00E17F0A">
        <w:rPr>
          <w:rFonts w:ascii="GHEA Grapalat" w:hAnsi="GHEA Grapalat"/>
          <w:b/>
          <w:sz w:val="20"/>
          <w:szCs w:val="20"/>
          <w:lang w:val="hy-AM"/>
        </w:rPr>
        <w:t>0</w:t>
      </w:r>
      <w:r w:rsidR="009128D7" w:rsidRPr="00D7453D">
        <w:rPr>
          <w:rFonts w:ascii="GHEA Grapalat" w:hAnsi="GHEA Grapalat"/>
          <w:b/>
          <w:sz w:val="20"/>
          <w:szCs w:val="20"/>
          <w:lang w:val="hy-AM"/>
        </w:rPr>
        <w:t>:00</w:t>
      </w:r>
      <w:r w:rsidR="00A063A2" w:rsidRPr="00D7453D"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</w:t>
      </w:r>
      <w:r w:rsidRPr="00D7453D">
        <w:rPr>
          <w:rFonts w:ascii="GHEA Grapalat" w:hAnsi="GHEA Grapalat"/>
          <w:b/>
          <w:sz w:val="20"/>
          <w:szCs w:val="20"/>
          <w:lang w:val="hy-AM"/>
        </w:rPr>
        <w:t xml:space="preserve">                       </w:t>
      </w:r>
    </w:p>
    <w:p w:rsidR="00E31737" w:rsidRPr="009F6CCC" w:rsidRDefault="00E31737" w:rsidP="00E31737">
      <w:pPr>
        <w:spacing w:line="276" w:lineRule="auto"/>
        <w:ind w:right="-54"/>
        <w:jc w:val="both"/>
        <w:rPr>
          <w:rFonts w:ascii="GHEA Grapalat" w:hAnsi="GHEA Grapalat"/>
          <w:sz w:val="20"/>
          <w:szCs w:val="20"/>
          <w:lang w:val="hy-AM"/>
        </w:rPr>
      </w:pPr>
      <w:r w:rsidRPr="009F6CCC">
        <w:rPr>
          <w:rFonts w:ascii="GHEA Grapalat" w:hAnsi="GHEA Grapalat"/>
          <w:sz w:val="20"/>
          <w:szCs w:val="20"/>
          <w:lang w:val="hy-AM"/>
        </w:rPr>
        <w:t xml:space="preserve">Շուկայի վերահսկողության տեսչական մարմնի ղեկավարի տեղակալ </w:t>
      </w:r>
    </w:p>
    <w:p w:rsidR="00E31737" w:rsidRDefault="00E31737" w:rsidP="00E31737">
      <w:pPr>
        <w:spacing w:line="276" w:lineRule="auto"/>
        <w:ind w:right="-54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9F6CCC">
        <w:rPr>
          <w:rFonts w:ascii="GHEA Grapalat" w:hAnsi="GHEA Grapalat"/>
          <w:sz w:val="20"/>
          <w:szCs w:val="20"/>
          <w:lang w:val="hy-AM"/>
        </w:rPr>
        <w:t xml:space="preserve">(հանձնաժողովի նախագահ ԳՊ/ԳԱՊ)                                                    </w:t>
      </w:r>
      <w:r>
        <w:rPr>
          <w:rFonts w:ascii="GHEA Grapalat" w:hAnsi="GHEA Grapalat"/>
          <w:sz w:val="20"/>
          <w:szCs w:val="20"/>
          <w:lang w:val="hy-AM"/>
        </w:rPr>
        <w:t xml:space="preserve">                          </w:t>
      </w:r>
      <w:r w:rsidRPr="009F6CCC">
        <w:rPr>
          <w:rFonts w:ascii="GHEA Grapalat" w:hAnsi="GHEA Grapalat"/>
          <w:sz w:val="20"/>
          <w:szCs w:val="20"/>
          <w:lang w:val="hy-AM"/>
        </w:rPr>
        <w:t>Արթուր Մկր</w:t>
      </w:r>
      <w:r>
        <w:rPr>
          <w:rFonts w:ascii="GHEA Grapalat" w:hAnsi="GHEA Grapalat"/>
          <w:sz w:val="20"/>
          <w:szCs w:val="20"/>
          <w:lang w:val="hy-AM"/>
        </w:rPr>
        <w:t>տ</w:t>
      </w:r>
      <w:r w:rsidRPr="009F6CCC">
        <w:rPr>
          <w:rFonts w:ascii="GHEA Grapalat" w:hAnsi="GHEA Grapalat"/>
          <w:sz w:val="20"/>
          <w:szCs w:val="20"/>
          <w:lang w:val="hy-AM"/>
        </w:rPr>
        <w:t>չյան</w:t>
      </w:r>
      <w:r w:rsidRPr="009F6CCC">
        <w:rPr>
          <w:rFonts w:ascii="GHEA Grapalat" w:hAnsi="GHEA Grapalat" w:cs="GHEA Grapalat"/>
          <w:sz w:val="20"/>
          <w:szCs w:val="20"/>
          <w:lang w:val="hy-AM"/>
        </w:rPr>
        <w:tab/>
      </w:r>
      <w:r w:rsidRPr="009F6CCC">
        <w:rPr>
          <w:rFonts w:ascii="GHEA Grapalat" w:hAnsi="GHEA Grapalat" w:cs="GHEA Grapalat"/>
          <w:sz w:val="20"/>
          <w:szCs w:val="20"/>
          <w:lang w:val="hy-AM"/>
        </w:rPr>
        <w:tab/>
      </w:r>
      <w:r w:rsidRPr="009F6CCC">
        <w:rPr>
          <w:rFonts w:ascii="GHEA Grapalat" w:hAnsi="GHEA Grapalat" w:cs="GHEA Grapalat"/>
          <w:sz w:val="20"/>
          <w:szCs w:val="20"/>
          <w:lang w:val="hy-AM"/>
        </w:rPr>
        <w:tab/>
      </w:r>
      <w:r w:rsidRPr="009F6CCC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  </w:t>
      </w:r>
    </w:p>
    <w:p w:rsidR="00E31737" w:rsidRPr="009F6CCC" w:rsidRDefault="00E31737" w:rsidP="00E31737">
      <w:pPr>
        <w:spacing w:line="276" w:lineRule="auto"/>
        <w:ind w:right="-54"/>
        <w:jc w:val="both"/>
        <w:rPr>
          <w:rFonts w:ascii="GHEA Grapalat" w:hAnsi="GHEA Grapalat"/>
          <w:sz w:val="20"/>
          <w:szCs w:val="20"/>
          <w:lang w:val="hy-AM"/>
        </w:rPr>
      </w:pPr>
      <w:r w:rsidRPr="009F6CCC">
        <w:rPr>
          <w:rFonts w:ascii="GHEA Grapalat" w:hAnsi="GHEA Grapalat" w:cs="GHEA Grapalat"/>
          <w:sz w:val="20"/>
          <w:szCs w:val="20"/>
          <w:lang w:val="hy-AM"/>
        </w:rPr>
        <w:t xml:space="preserve">                                 </w:t>
      </w:r>
      <w:r w:rsidRPr="009F6CCC">
        <w:rPr>
          <w:rFonts w:ascii="GHEA Grapalat" w:hAnsi="GHEA Grapalat" w:cs="GHEA Grapalat"/>
          <w:sz w:val="20"/>
          <w:szCs w:val="20"/>
          <w:lang w:val="hy-AM"/>
        </w:rPr>
        <w:tab/>
      </w:r>
      <w:r w:rsidRPr="009F6CCC">
        <w:rPr>
          <w:rFonts w:ascii="GHEA Grapalat" w:hAnsi="GHEA Grapalat" w:cs="GHEA Grapalat"/>
          <w:sz w:val="20"/>
          <w:szCs w:val="20"/>
          <w:lang w:val="hy-AM"/>
        </w:rPr>
        <w:tab/>
        <w:t xml:space="preserve"> </w:t>
      </w:r>
    </w:p>
    <w:p w:rsidR="00E31737" w:rsidRPr="009F6CCC" w:rsidRDefault="00E31737" w:rsidP="00E31737">
      <w:pPr>
        <w:ind w:right="432"/>
        <w:rPr>
          <w:rFonts w:ascii="GHEA Grapalat" w:hAnsi="GHEA Grapalat" w:cs="GHEA Grapalat"/>
          <w:b/>
          <w:i/>
          <w:sz w:val="20"/>
          <w:szCs w:val="20"/>
          <w:lang w:val="hy-AM"/>
        </w:rPr>
      </w:pPr>
      <w:r w:rsidRPr="009F6CCC">
        <w:rPr>
          <w:rFonts w:ascii="GHEA Grapalat" w:hAnsi="GHEA Grapalat" w:cs="GHEA Grapalat"/>
          <w:b/>
          <w:i/>
          <w:sz w:val="20"/>
          <w:szCs w:val="20"/>
          <w:lang w:val="hy-AM"/>
        </w:rPr>
        <w:t>Հանձնաժողովի անդամներ`</w:t>
      </w:r>
    </w:p>
    <w:p w:rsidR="00E31737" w:rsidRPr="009F6CCC" w:rsidRDefault="00E31737" w:rsidP="00E31737">
      <w:pPr>
        <w:tabs>
          <w:tab w:val="left" w:pos="8310"/>
        </w:tabs>
        <w:spacing w:line="276" w:lineRule="auto"/>
        <w:ind w:right="-54"/>
        <w:jc w:val="both"/>
        <w:rPr>
          <w:rFonts w:ascii="GHEA Grapalat" w:hAnsi="GHEA Grapalat"/>
          <w:sz w:val="20"/>
          <w:szCs w:val="20"/>
          <w:lang w:val="hy-AM"/>
        </w:rPr>
      </w:pPr>
      <w:r w:rsidRPr="009F6CCC">
        <w:rPr>
          <w:rFonts w:ascii="GHEA Grapalat" w:hAnsi="GHEA Grapalat"/>
          <w:sz w:val="20"/>
          <w:szCs w:val="20"/>
          <w:lang w:val="hy-AM"/>
        </w:rPr>
        <w:t>Շուկայի վերահսկողության տեսչական մարմնի</w:t>
      </w:r>
      <w:r>
        <w:rPr>
          <w:rFonts w:ascii="GHEA Grapalat" w:hAnsi="GHEA Grapalat"/>
          <w:sz w:val="20"/>
          <w:szCs w:val="20"/>
          <w:lang w:val="hy-AM"/>
        </w:rPr>
        <w:t xml:space="preserve"> իրավական </w:t>
      </w:r>
      <w:r>
        <w:rPr>
          <w:rFonts w:ascii="GHEA Grapalat" w:hAnsi="GHEA Grapalat"/>
          <w:sz w:val="20"/>
          <w:szCs w:val="20"/>
          <w:lang w:val="hy-AM"/>
        </w:rPr>
        <w:tab/>
        <w:t xml:space="preserve">Գայանե </w:t>
      </w:r>
      <w:r w:rsidRPr="00040872">
        <w:rPr>
          <w:rFonts w:ascii="GHEA Grapalat" w:hAnsi="GHEA Grapalat"/>
          <w:sz w:val="20"/>
          <w:szCs w:val="20"/>
          <w:lang w:val="hy-AM"/>
        </w:rPr>
        <w:t>Սահակյան</w:t>
      </w:r>
    </w:p>
    <w:p w:rsidR="00E31737" w:rsidRDefault="00E31737" w:rsidP="00E31737">
      <w:pPr>
        <w:spacing w:line="276" w:lineRule="auto"/>
        <w:ind w:right="-54"/>
        <w:rPr>
          <w:rFonts w:ascii="GHEA Grapalat" w:hAnsi="GHEA Grapalat"/>
          <w:sz w:val="20"/>
          <w:szCs w:val="20"/>
          <w:lang w:val="hy-AM"/>
        </w:rPr>
      </w:pPr>
      <w:r w:rsidRPr="009F6CCC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40872">
        <w:rPr>
          <w:rFonts w:ascii="GHEA Grapalat" w:hAnsi="GHEA Grapalat"/>
          <w:sz w:val="20"/>
          <w:szCs w:val="20"/>
          <w:lang w:val="hy-AM"/>
        </w:rPr>
        <w:t>աջակցության և փաստաթղթաշրջանառության</w:t>
      </w:r>
    </w:p>
    <w:p w:rsidR="00E31737" w:rsidRDefault="00E31737" w:rsidP="00E31737">
      <w:pPr>
        <w:spacing w:line="276" w:lineRule="auto"/>
        <w:ind w:right="-54"/>
        <w:rPr>
          <w:rFonts w:ascii="GHEA Grapalat" w:hAnsi="GHEA Grapalat"/>
          <w:sz w:val="20"/>
          <w:szCs w:val="20"/>
          <w:lang w:val="hy-AM"/>
        </w:rPr>
      </w:pPr>
      <w:r w:rsidRPr="00040872">
        <w:rPr>
          <w:rFonts w:ascii="GHEA Grapalat" w:hAnsi="GHEA Grapalat"/>
          <w:sz w:val="20"/>
          <w:szCs w:val="20"/>
          <w:lang w:val="hy-AM"/>
        </w:rPr>
        <w:t>վարչության պետի Ժ/Պ  (ԳՊ/ԲԱ)</w:t>
      </w:r>
    </w:p>
    <w:p w:rsidR="00E31737" w:rsidRPr="009F6CCC" w:rsidRDefault="00E31737" w:rsidP="00E31737">
      <w:pPr>
        <w:tabs>
          <w:tab w:val="left" w:pos="8310"/>
        </w:tabs>
        <w:spacing w:line="276" w:lineRule="auto"/>
        <w:ind w:right="-54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</w:t>
      </w:r>
      <w:r w:rsidRPr="009F6CCC">
        <w:rPr>
          <w:rFonts w:ascii="GHEA Grapalat" w:hAnsi="GHEA Grapalat"/>
          <w:sz w:val="20"/>
          <w:szCs w:val="20"/>
          <w:lang w:val="hy-AM"/>
        </w:rPr>
        <w:t xml:space="preserve">                            </w:t>
      </w:r>
      <w:r>
        <w:rPr>
          <w:rFonts w:ascii="GHEA Grapalat" w:hAnsi="GHEA Grapalat"/>
          <w:sz w:val="20"/>
          <w:szCs w:val="20"/>
          <w:lang w:val="hy-AM"/>
        </w:rPr>
        <w:t xml:space="preserve">                      </w:t>
      </w:r>
      <w:r w:rsidRPr="009F6CCC">
        <w:rPr>
          <w:rFonts w:ascii="GHEA Grapalat" w:hAnsi="GHEA Grapalat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       </w:t>
      </w:r>
    </w:p>
    <w:p w:rsidR="00E31737" w:rsidRPr="00E62666" w:rsidRDefault="00E31737" w:rsidP="00E31737">
      <w:pPr>
        <w:ind w:right="432"/>
        <w:rPr>
          <w:rFonts w:ascii="GHEA Grapalat" w:hAnsi="GHEA Grapalat" w:cs="Sylfaen"/>
          <w:bCs/>
          <w:sz w:val="20"/>
          <w:szCs w:val="20"/>
          <w:lang w:val="hy-AM"/>
        </w:rPr>
      </w:pPr>
      <w:r w:rsidRPr="00040872">
        <w:rPr>
          <w:rFonts w:ascii="GHEA Grapalat" w:hAnsi="GHEA Grapalat" w:cs="Sylfaen"/>
          <w:bCs/>
          <w:sz w:val="20"/>
          <w:szCs w:val="20"/>
          <w:lang w:val="hy-AM"/>
        </w:rPr>
        <w:tab/>
      </w:r>
    </w:p>
    <w:p w:rsidR="00E31737" w:rsidRDefault="00E31737" w:rsidP="00E31737">
      <w:pPr>
        <w:tabs>
          <w:tab w:val="left" w:pos="8370"/>
        </w:tabs>
        <w:spacing w:line="276" w:lineRule="auto"/>
        <w:ind w:right="-54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Շ</w:t>
      </w:r>
      <w:r w:rsidRPr="00040872">
        <w:rPr>
          <w:rFonts w:ascii="GHEA Grapalat" w:hAnsi="GHEA Grapalat"/>
          <w:sz w:val="20"/>
          <w:szCs w:val="20"/>
          <w:lang w:val="hy-AM"/>
        </w:rPr>
        <w:t>ուկայի վերահսկողության տեսչական մարմնի</w:t>
      </w:r>
      <w:r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</w:t>
      </w:r>
      <w:r w:rsidRPr="00040872">
        <w:rPr>
          <w:rFonts w:ascii="GHEA Grapalat" w:hAnsi="GHEA Grapalat"/>
          <w:sz w:val="20"/>
          <w:szCs w:val="20"/>
          <w:lang w:val="hy-AM"/>
        </w:rPr>
        <w:t>Ատոմ Պողոսյան</w:t>
      </w:r>
    </w:p>
    <w:p w:rsidR="00E31737" w:rsidRPr="00040872" w:rsidRDefault="00E31737" w:rsidP="00E31737">
      <w:pPr>
        <w:spacing w:line="276" w:lineRule="auto"/>
        <w:ind w:right="-54"/>
        <w:jc w:val="both"/>
        <w:rPr>
          <w:rFonts w:ascii="GHEA Grapalat" w:hAnsi="GHEA Grapalat"/>
          <w:sz w:val="20"/>
          <w:szCs w:val="20"/>
          <w:lang w:val="hy-AM"/>
        </w:rPr>
      </w:pPr>
      <w:r w:rsidRPr="00040872">
        <w:rPr>
          <w:rFonts w:ascii="GHEA Grapalat" w:hAnsi="GHEA Grapalat"/>
          <w:sz w:val="20"/>
          <w:szCs w:val="20"/>
          <w:lang w:val="hy-AM"/>
        </w:rPr>
        <w:t xml:space="preserve"> բյուջետային գործընթացի պատասխանատու (ԳՊ/ԲԱ)</w:t>
      </w:r>
    </w:p>
    <w:p w:rsidR="00E31737" w:rsidRDefault="00E31737" w:rsidP="00E62AC3">
      <w:pPr>
        <w:ind w:right="432"/>
        <w:rPr>
          <w:rFonts w:ascii="GHEA Grapalat" w:hAnsi="GHEA Grapalat" w:cs="Sylfaen"/>
          <w:b/>
          <w:bCs/>
          <w:i/>
          <w:sz w:val="20"/>
          <w:szCs w:val="20"/>
          <w:lang w:val="hy-AM"/>
        </w:rPr>
      </w:pPr>
    </w:p>
    <w:p w:rsidR="00E62AC3" w:rsidRPr="00FE7E7A" w:rsidRDefault="00E62AC3" w:rsidP="00E62AC3">
      <w:pPr>
        <w:ind w:right="432"/>
        <w:rPr>
          <w:rFonts w:ascii="GHEA Grapalat" w:hAnsi="GHEA Grapalat" w:cs="Sylfaen"/>
          <w:b/>
          <w:bCs/>
          <w:i/>
          <w:sz w:val="20"/>
          <w:szCs w:val="20"/>
          <w:lang w:val="hy-AM"/>
        </w:rPr>
      </w:pPr>
      <w:r w:rsidRPr="00FE7E7A">
        <w:rPr>
          <w:rFonts w:ascii="GHEA Grapalat" w:hAnsi="GHEA Grapalat" w:cs="Sylfaen"/>
          <w:b/>
          <w:bCs/>
          <w:i/>
          <w:sz w:val="20"/>
          <w:szCs w:val="20"/>
          <w:lang w:val="hy-AM"/>
        </w:rPr>
        <w:t>Հանձնաժողովի քարտուղար`</w:t>
      </w:r>
    </w:p>
    <w:p w:rsidR="00E62AC3" w:rsidRPr="00FE7E7A" w:rsidRDefault="00E62AC3" w:rsidP="00E62AC3">
      <w:pPr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  <w:r w:rsidRPr="00FE7E7A">
        <w:rPr>
          <w:rFonts w:ascii="GHEA Grapalat" w:hAnsi="GHEA Grapalat"/>
          <w:sz w:val="20"/>
          <w:szCs w:val="20"/>
          <w:lang w:val="hy-AM"/>
        </w:rPr>
        <w:t xml:space="preserve">Վարչապետի աշխատակազմի գործերի կառավարչության </w:t>
      </w:r>
      <w:r w:rsidRPr="00FE7E7A">
        <w:rPr>
          <w:rFonts w:ascii="GHEA Grapalat" w:hAnsi="GHEA Grapalat" w:cs="Sylfaen"/>
          <w:bCs/>
          <w:sz w:val="20"/>
          <w:szCs w:val="20"/>
          <w:lang w:val="hy-AM"/>
        </w:rPr>
        <w:t xml:space="preserve">գնումների </w:t>
      </w:r>
    </w:p>
    <w:p w:rsidR="00EE11CA" w:rsidRPr="00D7453D" w:rsidRDefault="00E62AC3" w:rsidP="00E62AC3">
      <w:pPr>
        <w:tabs>
          <w:tab w:val="left" w:pos="7470"/>
        </w:tabs>
        <w:jc w:val="both"/>
        <w:rPr>
          <w:rFonts w:ascii="GHEA Grapalat" w:hAnsi="GHEA Grapalat" w:cs="Sylfaen"/>
          <w:bCs/>
          <w:sz w:val="20"/>
          <w:szCs w:val="20"/>
          <w:lang w:val="hy-AM"/>
        </w:rPr>
      </w:pPr>
      <w:r w:rsidRPr="00FE7E7A">
        <w:rPr>
          <w:rFonts w:ascii="GHEA Grapalat" w:hAnsi="GHEA Grapalat" w:cs="Sylfaen"/>
          <w:bCs/>
          <w:sz w:val="20"/>
          <w:szCs w:val="20"/>
          <w:lang w:val="hy-AM"/>
        </w:rPr>
        <w:t xml:space="preserve">կազմակերպման բաժնի գնումների ավագ գործակալ`                   </w:t>
      </w:r>
      <w:r>
        <w:rPr>
          <w:rFonts w:ascii="GHEA Grapalat" w:hAnsi="GHEA Grapalat" w:cs="Sylfaen"/>
          <w:bCs/>
          <w:sz w:val="20"/>
          <w:szCs w:val="20"/>
          <w:lang w:val="hy-AM"/>
        </w:rPr>
        <w:t xml:space="preserve">                </w:t>
      </w:r>
      <w:r w:rsidR="00E17F0A">
        <w:rPr>
          <w:rFonts w:ascii="GHEA Grapalat" w:hAnsi="GHEA Grapalat" w:cs="Sylfaen"/>
          <w:bCs/>
          <w:sz w:val="20"/>
          <w:szCs w:val="20"/>
          <w:lang w:val="hy-AM"/>
        </w:rPr>
        <w:t>Վարդուհի Բարսեղյան</w:t>
      </w:r>
    </w:p>
    <w:p w:rsidR="00D87BB1" w:rsidRPr="00D7453D" w:rsidRDefault="00D87BB1" w:rsidP="00EF2694">
      <w:pPr>
        <w:pStyle w:val="BodyText"/>
        <w:pBdr>
          <w:bottom w:val="single" w:sz="6" w:space="0" w:color="auto"/>
        </w:pBdr>
        <w:spacing w:after="0" w:line="288" w:lineRule="auto"/>
        <w:ind w:left="-720"/>
        <w:rPr>
          <w:rFonts w:ascii="GHEA Grapalat" w:hAnsi="GHEA Grapalat"/>
          <w:bCs/>
          <w:sz w:val="20"/>
          <w:szCs w:val="20"/>
          <w:lang w:val="hy-AM"/>
        </w:rPr>
      </w:pPr>
    </w:p>
    <w:p w:rsidR="00E62AC3" w:rsidRPr="008A4C7F" w:rsidRDefault="00E62AC3" w:rsidP="00E62AC3">
      <w:pPr>
        <w:numPr>
          <w:ilvl w:val="0"/>
          <w:numId w:val="7"/>
        </w:numPr>
        <w:spacing w:line="312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  <w:r w:rsidRPr="008A4C7F">
        <w:rPr>
          <w:rFonts w:ascii="GHEA Grapalat" w:hAnsi="GHEA Grapalat"/>
          <w:sz w:val="20"/>
          <w:szCs w:val="20"/>
          <w:lang w:val="hy-AM"/>
        </w:rPr>
        <w:t>«</w:t>
      </w:r>
      <w:r w:rsidR="00E31737">
        <w:rPr>
          <w:rFonts w:ascii="GHEA Grapalat" w:hAnsi="GHEA Grapalat" w:cs="Arial"/>
          <w:b/>
          <w:sz w:val="20"/>
          <w:szCs w:val="20"/>
          <w:lang w:val="hy-AM"/>
        </w:rPr>
        <w:t>ՎԱՇՎՏՄ-ԷԱՃԱՊ</w:t>
      </w:r>
      <w:r w:rsidR="00E31737" w:rsidRPr="00D7453D">
        <w:rPr>
          <w:rFonts w:ascii="GHEA Grapalat" w:hAnsi="GHEA Grapalat" w:cs="Arial"/>
          <w:b/>
          <w:sz w:val="20"/>
          <w:szCs w:val="20"/>
          <w:lang w:val="hy-AM"/>
        </w:rPr>
        <w:t>ՁԲ-2</w:t>
      </w:r>
      <w:r w:rsidR="00E31737" w:rsidRPr="00613AF9">
        <w:rPr>
          <w:rFonts w:ascii="GHEA Grapalat" w:hAnsi="GHEA Grapalat" w:cs="Arial"/>
          <w:b/>
          <w:sz w:val="20"/>
          <w:szCs w:val="20"/>
          <w:lang w:val="hy-AM"/>
        </w:rPr>
        <w:t>2</w:t>
      </w:r>
      <w:r w:rsidR="00E31737" w:rsidRPr="00D7453D">
        <w:rPr>
          <w:rFonts w:ascii="GHEA Grapalat" w:hAnsi="GHEA Grapalat" w:cs="Arial"/>
          <w:b/>
          <w:sz w:val="20"/>
          <w:szCs w:val="20"/>
          <w:lang w:val="hy-AM"/>
        </w:rPr>
        <w:t>/</w:t>
      </w:r>
      <w:r w:rsidR="003F61C3">
        <w:rPr>
          <w:rFonts w:ascii="GHEA Grapalat" w:hAnsi="GHEA Grapalat" w:cs="Arial"/>
          <w:b/>
          <w:sz w:val="20"/>
          <w:szCs w:val="20"/>
          <w:lang w:val="hy-AM"/>
        </w:rPr>
        <w:t>7</w:t>
      </w:r>
      <w:r w:rsidR="00E31737" w:rsidRPr="00D7453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4C7F">
        <w:rPr>
          <w:rFonts w:ascii="GHEA Grapalat" w:hAnsi="GHEA Grapalat"/>
          <w:b/>
          <w:sz w:val="20"/>
          <w:szCs w:val="20"/>
          <w:lang w:val="es-ES"/>
        </w:rPr>
        <w:t xml:space="preserve">» ծածկագրով </w:t>
      </w:r>
      <w:r w:rsidRPr="008A4C7F">
        <w:rPr>
          <w:rFonts w:ascii="GHEA Grapalat" w:hAnsi="GHEA Grapalat"/>
          <w:b/>
          <w:sz w:val="20"/>
          <w:szCs w:val="20"/>
          <w:lang w:val="hy-AM"/>
        </w:rPr>
        <w:t>էլեկտրոնային աճուրդի ընթացակարգով</w:t>
      </w:r>
      <w:r w:rsidRPr="008A4C7F">
        <w:rPr>
          <w:rFonts w:ascii="GHEA Grapalat" w:hAnsi="GHEA Grapalat"/>
          <w:b/>
          <w:sz w:val="20"/>
          <w:szCs w:val="20"/>
          <w:lang w:val="es-ES"/>
        </w:rPr>
        <w:t xml:space="preserve"> էլեկտրոնային ձևով գնման ընթացակարգի հայտերի </w:t>
      </w:r>
      <w:r w:rsidRPr="008A4C7F">
        <w:rPr>
          <w:rFonts w:ascii="GHEA Grapalat" w:hAnsi="GHEA Grapalat"/>
          <w:b/>
          <w:sz w:val="20"/>
          <w:szCs w:val="20"/>
          <w:lang w:val="hy-AM"/>
        </w:rPr>
        <w:t>վերաբերյալ</w:t>
      </w:r>
    </w:p>
    <w:p w:rsidR="00E62AC3" w:rsidRPr="008A4C7F" w:rsidRDefault="00E62AC3" w:rsidP="00E62AC3">
      <w:pPr>
        <w:pStyle w:val="BodyText"/>
        <w:numPr>
          <w:ilvl w:val="1"/>
          <w:numId w:val="7"/>
        </w:numPr>
        <w:spacing w:after="0" w:line="312" w:lineRule="auto"/>
        <w:ind w:left="1425"/>
        <w:jc w:val="both"/>
        <w:rPr>
          <w:rFonts w:ascii="GHEA Grapalat" w:hAnsi="GHEA Grapalat"/>
          <w:sz w:val="22"/>
          <w:szCs w:val="22"/>
          <w:lang w:val="hy-AM"/>
        </w:rPr>
      </w:pPr>
      <w:r w:rsidRPr="008A4C7F">
        <w:rPr>
          <w:rFonts w:ascii="GHEA Grapalat" w:hAnsi="GHEA Grapalat"/>
          <w:sz w:val="22"/>
          <w:szCs w:val="22"/>
          <w:lang w:val="af-ZA"/>
        </w:rPr>
        <w:t>«</w:t>
      </w:r>
      <w:r w:rsidR="00E31737" w:rsidRPr="00E31737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="00E31737">
        <w:rPr>
          <w:rFonts w:ascii="GHEA Grapalat" w:hAnsi="GHEA Grapalat" w:cs="Arial"/>
          <w:b/>
          <w:sz w:val="20"/>
          <w:szCs w:val="20"/>
          <w:lang w:val="hy-AM"/>
        </w:rPr>
        <w:t>ՎԱՇՎՏՄ-ԷԱՃԱՊ</w:t>
      </w:r>
      <w:r w:rsidR="00E31737" w:rsidRPr="00D7453D">
        <w:rPr>
          <w:rFonts w:ascii="GHEA Grapalat" w:hAnsi="GHEA Grapalat" w:cs="Arial"/>
          <w:b/>
          <w:sz w:val="20"/>
          <w:szCs w:val="20"/>
          <w:lang w:val="hy-AM"/>
        </w:rPr>
        <w:t>ՁԲ-2</w:t>
      </w:r>
      <w:r w:rsidR="00E31737" w:rsidRPr="00613AF9">
        <w:rPr>
          <w:rFonts w:ascii="GHEA Grapalat" w:hAnsi="GHEA Grapalat" w:cs="Arial"/>
          <w:b/>
          <w:sz w:val="20"/>
          <w:szCs w:val="20"/>
          <w:lang w:val="hy-AM"/>
        </w:rPr>
        <w:t>2</w:t>
      </w:r>
      <w:r w:rsidR="00E31737" w:rsidRPr="00D7453D">
        <w:rPr>
          <w:rFonts w:ascii="GHEA Grapalat" w:hAnsi="GHEA Grapalat" w:cs="Arial"/>
          <w:b/>
          <w:sz w:val="20"/>
          <w:szCs w:val="20"/>
          <w:lang w:val="hy-AM"/>
        </w:rPr>
        <w:t>/</w:t>
      </w:r>
      <w:r w:rsidR="003F61C3">
        <w:rPr>
          <w:rFonts w:ascii="GHEA Grapalat" w:hAnsi="GHEA Grapalat" w:cs="Arial"/>
          <w:b/>
          <w:sz w:val="20"/>
          <w:szCs w:val="20"/>
          <w:lang w:val="hy-AM"/>
        </w:rPr>
        <w:t>7</w:t>
      </w:r>
      <w:r w:rsidR="00E31737" w:rsidRPr="00D7453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A4C7F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8A4C7F">
        <w:rPr>
          <w:rFonts w:ascii="GHEA Grapalat" w:hAnsi="GHEA Grapalat"/>
          <w:sz w:val="22"/>
          <w:szCs w:val="22"/>
        </w:rPr>
        <w:t>ծածկագրով</w:t>
      </w:r>
      <w:r w:rsidRPr="008A4C7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8A4C7F">
        <w:rPr>
          <w:rFonts w:ascii="GHEA Grapalat" w:hAnsi="GHEA Grapalat"/>
          <w:sz w:val="22"/>
          <w:szCs w:val="22"/>
          <w:lang w:val="hy-AM"/>
        </w:rPr>
        <w:t xml:space="preserve">էլեկտրոնային աճուրդի ընթացակարգով հայտերի ներկայացման վերջնաժամկետը սահմանված է եղել </w:t>
      </w:r>
      <w:r w:rsidR="00945368">
        <w:rPr>
          <w:rFonts w:ascii="GHEA Grapalat" w:hAnsi="GHEA Grapalat"/>
          <w:sz w:val="22"/>
          <w:szCs w:val="22"/>
          <w:lang w:val="es-ES"/>
        </w:rPr>
        <w:t>2022</w:t>
      </w:r>
      <w:r>
        <w:rPr>
          <w:rFonts w:ascii="GHEA Grapalat" w:hAnsi="GHEA Grapalat"/>
          <w:sz w:val="22"/>
          <w:szCs w:val="22"/>
          <w:lang w:val="hy-AM"/>
        </w:rPr>
        <w:t xml:space="preserve">թ. </w:t>
      </w:r>
      <w:r w:rsidR="003F61C3">
        <w:rPr>
          <w:rFonts w:ascii="GHEA Grapalat" w:hAnsi="GHEA Grapalat"/>
          <w:sz w:val="22"/>
          <w:szCs w:val="22"/>
          <w:lang w:val="hy-AM"/>
        </w:rPr>
        <w:t>փետրվարի 16</w:t>
      </w:r>
      <w:r w:rsidR="00E17F0A">
        <w:rPr>
          <w:rFonts w:ascii="GHEA Grapalat" w:hAnsi="GHEA Grapalat"/>
          <w:sz w:val="22"/>
          <w:szCs w:val="22"/>
          <w:lang w:val="hy-AM"/>
        </w:rPr>
        <w:t>-ին</w:t>
      </w:r>
      <w:r w:rsidRPr="008A4C7F"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 xml:space="preserve">ժամը </w:t>
      </w:r>
      <w:r w:rsidR="003F61C3">
        <w:rPr>
          <w:rFonts w:ascii="GHEA Grapalat" w:hAnsi="GHEA Grapalat"/>
          <w:sz w:val="22"/>
          <w:szCs w:val="22"/>
          <w:lang w:val="hy-AM"/>
        </w:rPr>
        <w:t>10</w:t>
      </w:r>
      <w:r w:rsidRPr="008A4C7F">
        <w:rPr>
          <w:rFonts w:ascii="GHEA Grapalat" w:hAnsi="GHEA Grapalat"/>
          <w:sz w:val="22"/>
          <w:szCs w:val="22"/>
          <w:lang w:val="hy-AM"/>
        </w:rPr>
        <w:t>:00-</w:t>
      </w:r>
      <w:r w:rsidR="00E17F0A">
        <w:rPr>
          <w:rFonts w:ascii="GHEA Grapalat" w:hAnsi="GHEA Grapalat"/>
          <w:sz w:val="22"/>
          <w:szCs w:val="22"/>
          <w:lang w:val="hy-AM"/>
        </w:rPr>
        <w:t>ի</w:t>
      </w:r>
      <w:r w:rsidRPr="008A4C7F">
        <w:rPr>
          <w:rFonts w:ascii="GHEA Grapalat" w:hAnsi="GHEA Grapalat"/>
          <w:sz w:val="22"/>
          <w:szCs w:val="22"/>
          <w:lang w:val="hy-AM"/>
        </w:rPr>
        <w:t>ն: Հակադարձ աճու</w:t>
      </w:r>
      <w:r w:rsidR="00945368">
        <w:rPr>
          <w:rFonts w:ascii="GHEA Grapalat" w:hAnsi="GHEA Grapalat"/>
          <w:sz w:val="22"/>
          <w:szCs w:val="22"/>
          <w:lang w:val="hy-AM"/>
        </w:rPr>
        <w:t>րդը տեղի է ունեցել 2022</w:t>
      </w:r>
      <w:r w:rsidR="00E17F0A">
        <w:rPr>
          <w:rFonts w:ascii="GHEA Grapalat" w:hAnsi="GHEA Grapalat"/>
          <w:sz w:val="22"/>
          <w:szCs w:val="22"/>
          <w:lang w:val="hy-AM"/>
        </w:rPr>
        <w:t xml:space="preserve">թ. </w:t>
      </w:r>
      <w:r w:rsidR="003F61C3">
        <w:rPr>
          <w:rFonts w:ascii="GHEA Grapalat" w:hAnsi="GHEA Grapalat"/>
          <w:sz w:val="22"/>
          <w:szCs w:val="22"/>
          <w:lang w:val="hy-AM"/>
        </w:rPr>
        <w:t>փետր</w:t>
      </w:r>
      <w:r w:rsidR="00945368">
        <w:rPr>
          <w:rFonts w:ascii="GHEA Grapalat" w:hAnsi="GHEA Grapalat"/>
          <w:sz w:val="22"/>
          <w:szCs w:val="22"/>
          <w:lang w:val="hy-AM"/>
        </w:rPr>
        <w:t xml:space="preserve">վարի </w:t>
      </w:r>
      <w:r w:rsidR="003F61C3">
        <w:rPr>
          <w:rFonts w:ascii="GHEA Grapalat" w:hAnsi="GHEA Grapalat"/>
          <w:sz w:val="22"/>
          <w:szCs w:val="22"/>
          <w:lang w:val="hy-AM"/>
        </w:rPr>
        <w:t>1</w:t>
      </w:r>
      <w:r w:rsidR="00943020">
        <w:rPr>
          <w:rFonts w:ascii="GHEA Grapalat" w:hAnsi="GHEA Grapalat"/>
          <w:sz w:val="22"/>
          <w:szCs w:val="22"/>
          <w:lang w:val="hy-AM"/>
        </w:rPr>
        <w:t>7</w:t>
      </w:r>
      <w:r w:rsidRPr="008A4C7F">
        <w:rPr>
          <w:rFonts w:ascii="GHEA Grapalat" w:hAnsi="GHEA Grapalat"/>
          <w:sz w:val="22"/>
          <w:szCs w:val="22"/>
          <w:lang w:val="hy-AM"/>
        </w:rPr>
        <w:t>-ին</w:t>
      </w:r>
      <w:r w:rsidRPr="008A4C7F">
        <w:rPr>
          <w:rFonts w:ascii="GHEA Grapalat" w:hAnsi="GHEA Grapalat"/>
          <w:sz w:val="22"/>
          <w:szCs w:val="22"/>
          <w:lang w:val="af-ZA"/>
        </w:rPr>
        <w:t xml:space="preserve"> </w:t>
      </w:r>
      <w:r w:rsidR="003F61C3">
        <w:rPr>
          <w:rFonts w:ascii="GHEA Grapalat" w:hAnsi="GHEA Grapalat"/>
          <w:sz w:val="22"/>
          <w:szCs w:val="22"/>
          <w:lang w:val="hy-AM"/>
        </w:rPr>
        <w:t>Ժամը 10</w:t>
      </w:r>
      <w:r w:rsidRPr="008A4C7F">
        <w:rPr>
          <w:rFonts w:ascii="GHEA Grapalat" w:hAnsi="GHEA Grapalat"/>
          <w:sz w:val="22"/>
          <w:szCs w:val="22"/>
          <w:lang w:val="hy-AM"/>
        </w:rPr>
        <w:t>։00</w:t>
      </w:r>
      <w:r w:rsidRPr="001A2E9B">
        <w:rPr>
          <w:rFonts w:ascii="GHEA Grapalat" w:hAnsi="GHEA Grapalat"/>
          <w:sz w:val="22"/>
          <w:szCs w:val="22"/>
          <w:lang w:val="es-ES"/>
        </w:rPr>
        <w:t>-1</w:t>
      </w:r>
      <w:r w:rsidR="003F61C3">
        <w:rPr>
          <w:rFonts w:ascii="GHEA Grapalat" w:hAnsi="GHEA Grapalat"/>
          <w:sz w:val="22"/>
          <w:szCs w:val="22"/>
          <w:lang w:val="hy-AM"/>
        </w:rPr>
        <w:t>1</w:t>
      </w:r>
      <w:r w:rsidRPr="001A2E9B">
        <w:rPr>
          <w:rFonts w:ascii="GHEA Grapalat" w:hAnsi="GHEA Grapalat"/>
          <w:sz w:val="22"/>
          <w:szCs w:val="22"/>
          <w:lang w:val="es-ES"/>
        </w:rPr>
        <w:t>:</w:t>
      </w:r>
      <w:r w:rsidR="00945368">
        <w:rPr>
          <w:rFonts w:ascii="GHEA Grapalat" w:hAnsi="GHEA Grapalat"/>
          <w:sz w:val="22"/>
          <w:szCs w:val="22"/>
          <w:lang w:val="hy-AM"/>
        </w:rPr>
        <w:t>00</w:t>
      </w:r>
      <w:r>
        <w:rPr>
          <w:rFonts w:ascii="GHEA Grapalat" w:hAnsi="GHEA Grapalat"/>
          <w:sz w:val="22"/>
          <w:szCs w:val="22"/>
          <w:lang w:val="hy-AM"/>
        </w:rPr>
        <w:t>-ն՝</w:t>
      </w:r>
      <w:r w:rsidRPr="008A4C7F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8" w:history="1">
        <w:r>
          <w:rPr>
            <w:rFonts w:ascii="GHEA Grapalat" w:hAnsi="GHEA Grapalat" w:cs="Sylfaen"/>
            <w:b/>
            <w:lang w:val="pt-BR"/>
          </w:rPr>
          <w:t>eauction</w:t>
        </w:r>
        <w:r w:rsidRPr="00361843">
          <w:rPr>
            <w:rFonts w:ascii="GHEA Grapalat" w:hAnsi="GHEA Grapalat" w:cs="Sylfaen"/>
            <w:b/>
            <w:lang w:val="pt-BR"/>
          </w:rPr>
          <w:t>.armeps.am</w:t>
        </w:r>
      </w:hyperlink>
      <w:r w:rsidRPr="0064188B">
        <w:rPr>
          <w:rFonts w:ascii="GHEA Grapalat" w:hAnsi="GHEA Grapalat" w:cs="Sylfaen"/>
          <w:b/>
          <w:lang w:val="es-ES"/>
        </w:rPr>
        <w:t xml:space="preserve"> </w:t>
      </w:r>
      <w:r w:rsidRPr="008A4C7F">
        <w:rPr>
          <w:rFonts w:ascii="GHEA Grapalat" w:hAnsi="GHEA Grapalat"/>
          <w:sz w:val="22"/>
          <w:szCs w:val="22"/>
          <w:lang w:val="hy-AM"/>
        </w:rPr>
        <w:t>համակարգի միջոցով։</w:t>
      </w:r>
    </w:p>
    <w:p w:rsidR="00E62AC3" w:rsidRPr="008A4C7F" w:rsidRDefault="00E62AC3" w:rsidP="00E62AC3">
      <w:pPr>
        <w:pStyle w:val="ListParagraph"/>
        <w:numPr>
          <w:ilvl w:val="1"/>
          <w:numId w:val="7"/>
        </w:numPr>
        <w:spacing w:line="312" w:lineRule="auto"/>
        <w:ind w:left="1425"/>
        <w:jc w:val="both"/>
        <w:rPr>
          <w:rFonts w:ascii="GHEA Grapalat" w:hAnsi="GHEA Grapalat"/>
          <w:lang w:val="es-ES"/>
        </w:rPr>
      </w:pPr>
      <w:r w:rsidRPr="008A4C7F">
        <w:rPr>
          <w:rFonts w:ascii="GHEA Grapalat" w:hAnsi="GHEA Grapalat" w:cs="Sylfaen"/>
          <w:lang w:val="es-ES"/>
        </w:rPr>
        <w:t>Հայտ</w:t>
      </w:r>
      <w:r w:rsidR="00A8768B">
        <w:rPr>
          <w:rFonts w:ascii="GHEA Grapalat" w:hAnsi="GHEA Grapalat" w:cs="Sylfaen"/>
          <w:lang w:val="hy-AM"/>
        </w:rPr>
        <w:t>եր</w:t>
      </w:r>
      <w:r w:rsidRPr="008A4C7F">
        <w:rPr>
          <w:rFonts w:ascii="GHEA Grapalat" w:hAnsi="GHEA Grapalat" w:cs="Sylfaen"/>
          <w:lang w:val="es-ES"/>
        </w:rPr>
        <w:t xml:space="preserve"> </w:t>
      </w:r>
      <w:r w:rsidR="00A8768B">
        <w:rPr>
          <w:rFonts w:ascii="GHEA Grapalat" w:hAnsi="GHEA Grapalat" w:cs="Sylfaen"/>
          <w:lang w:val="hy-AM"/>
        </w:rPr>
        <w:t>են</w:t>
      </w:r>
      <w:r w:rsidRPr="008A4C7F">
        <w:rPr>
          <w:rFonts w:ascii="GHEA Grapalat" w:hAnsi="GHEA Grapalat" w:cs="Sylfaen"/>
          <w:lang w:val="hy-AM"/>
        </w:rPr>
        <w:t xml:space="preserve"> </w:t>
      </w:r>
      <w:r w:rsidRPr="008A4C7F">
        <w:rPr>
          <w:rFonts w:ascii="GHEA Grapalat" w:hAnsi="GHEA Grapalat"/>
          <w:lang w:val="es-ES"/>
        </w:rPr>
        <w:t xml:space="preserve">ներկայացրել հետևյալ </w:t>
      </w:r>
      <w:r w:rsidRPr="008A4C7F">
        <w:rPr>
          <w:rFonts w:ascii="GHEA Grapalat" w:hAnsi="GHEA Grapalat"/>
          <w:lang w:val="hy-AM"/>
        </w:rPr>
        <w:t>կազմակերպություն</w:t>
      </w:r>
      <w:r w:rsidR="00A8768B">
        <w:rPr>
          <w:rFonts w:ascii="GHEA Grapalat" w:hAnsi="GHEA Grapalat"/>
          <w:lang w:val="hy-AM"/>
        </w:rPr>
        <w:t>ներ</w:t>
      </w:r>
      <w:r w:rsidRPr="008A4C7F">
        <w:rPr>
          <w:rFonts w:ascii="GHEA Grapalat" w:hAnsi="GHEA Grapalat"/>
          <w:lang w:val="hy-AM"/>
        </w:rPr>
        <w:t>ը</w:t>
      </w:r>
      <w:r>
        <w:rPr>
          <w:rFonts w:ascii="GHEA Grapalat" w:hAnsi="GHEA Grapalat"/>
          <w:lang w:val="hy-AM"/>
        </w:rPr>
        <w:t>.</w:t>
      </w:r>
    </w:p>
    <w:tbl>
      <w:tblPr>
        <w:tblpPr w:leftFromText="180" w:rightFromText="180" w:vertAnchor="text" w:horzAnchor="page" w:tblpXSpec="center" w:tblpY="205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5310"/>
        <w:gridCol w:w="2610"/>
        <w:gridCol w:w="1710"/>
      </w:tblGrid>
      <w:tr w:rsidR="00E62AC3" w:rsidRPr="008A4C7F" w:rsidTr="00DE156E">
        <w:trPr>
          <w:trHeight w:val="200"/>
        </w:trPr>
        <w:tc>
          <w:tcPr>
            <w:tcW w:w="445" w:type="dxa"/>
            <w:vAlign w:val="center"/>
          </w:tcPr>
          <w:p w:rsidR="00E62AC3" w:rsidRPr="008A4C7F" w:rsidRDefault="00E62AC3" w:rsidP="00287E5C">
            <w:pPr>
              <w:pStyle w:val="BodyText"/>
              <w:spacing w:after="0" w:line="312" w:lineRule="auto"/>
              <w:rPr>
                <w:rFonts w:ascii="GHEA Grapalat" w:hAnsi="GHEA Grapalat"/>
                <w:sz w:val="22"/>
                <w:szCs w:val="22"/>
              </w:rPr>
            </w:pPr>
            <w:r w:rsidRPr="008A4C7F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5310" w:type="dxa"/>
            <w:vAlign w:val="center"/>
          </w:tcPr>
          <w:p w:rsidR="00E62AC3" w:rsidRPr="008A4C7F" w:rsidRDefault="00E62AC3" w:rsidP="00287E5C">
            <w:pPr>
              <w:pStyle w:val="BodyText"/>
              <w:spacing w:after="0" w:line="312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8A4C7F">
              <w:rPr>
                <w:rFonts w:ascii="GHEA Grapalat" w:hAnsi="GHEA Grapalat"/>
                <w:bCs/>
                <w:sz w:val="20"/>
                <w:szCs w:val="20"/>
              </w:rPr>
              <w:t>Մասնակցի անվանումը</w:t>
            </w:r>
          </w:p>
        </w:tc>
        <w:tc>
          <w:tcPr>
            <w:tcW w:w="2610" w:type="dxa"/>
            <w:vAlign w:val="center"/>
          </w:tcPr>
          <w:p w:rsidR="00E62AC3" w:rsidRPr="008A4C7F" w:rsidRDefault="00E62AC3" w:rsidP="00287E5C">
            <w:pPr>
              <w:pStyle w:val="BodyText"/>
              <w:spacing w:after="0" w:line="312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8A4C7F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Հեռախոս</w:t>
            </w:r>
          </w:p>
        </w:tc>
        <w:tc>
          <w:tcPr>
            <w:tcW w:w="1710" w:type="dxa"/>
            <w:vAlign w:val="center"/>
          </w:tcPr>
          <w:p w:rsidR="00E62AC3" w:rsidRPr="008A4C7F" w:rsidRDefault="00E62AC3" w:rsidP="00287E5C">
            <w:pPr>
              <w:pStyle w:val="BodyText"/>
              <w:spacing w:after="0" w:line="312" w:lineRule="auto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8A4C7F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ՀՎՀՀ</w:t>
            </w:r>
          </w:p>
        </w:tc>
      </w:tr>
      <w:tr w:rsidR="00E62AC3" w:rsidRPr="008A4C7F" w:rsidTr="00DE156E">
        <w:trPr>
          <w:trHeight w:val="383"/>
        </w:trPr>
        <w:tc>
          <w:tcPr>
            <w:tcW w:w="445" w:type="dxa"/>
            <w:vAlign w:val="center"/>
          </w:tcPr>
          <w:p w:rsidR="00E62AC3" w:rsidRPr="00CC0FB5" w:rsidRDefault="00E62AC3" w:rsidP="00287E5C">
            <w:pPr>
              <w:tabs>
                <w:tab w:val="left" w:pos="353"/>
              </w:tabs>
              <w:spacing w:line="312" w:lineRule="auto"/>
              <w:jc w:val="center"/>
              <w:rPr>
                <w:rFonts w:ascii="GHEA Grapalat" w:hAnsi="GHEA Grapalat" w:cs="Arial"/>
                <w:color w:val="000000"/>
                <w:sz w:val="20"/>
                <w:szCs w:val="22"/>
                <w:lang w:eastAsia="en-US"/>
              </w:rPr>
            </w:pPr>
            <w:r w:rsidRPr="00CC0FB5">
              <w:rPr>
                <w:rFonts w:ascii="GHEA Grapalat" w:hAnsi="GHEA Grapalat" w:cs="Arial"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5310" w:type="dxa"/>
            <w:vAlign w:val="center"/>
          </w:tcPr>
          <w:p w:rsidR="00E62AC3" w:rsidRPr="00733EEF" w:rsidRDefault="00945368" w:rsidP="00287E5C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 w:cs="Sylfaen"/>
                <w:bCs/>
                <w:sz w:val="18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hy-AM"/>
              </w:rPr>
              <w:t xml:space="preserve">Սոֆթ Թրեյդ </w:t>
            </w:r>
            <w:r w:rsidR="00A8768B" w:rsidRPr="00A8768B">
              <w:rPr>
                <w:rFonts w:ascii="GHEA Grapalat" w:hAnsi="GHEA Grapalat" w:cs="Sylfaen"/>
                <w:sz w:val="18"/>
                <w:szCs w:val="22"/>
                <w:lang w:val="hy-AM"/>
              </w:rPr>
              <w:t>ՍՊԸ</w:t>
            </w:r>
          </w:p>
        </w:tc>
        <w:tc>
          <w:tcPr>
            <w:tcW w:w="2610" w:type="dxa"/>
            <w:vAlign w:val="center"/>
          </w:tcPr>
          <w:p w:rsidR="00E62AC3" w:rsidRPr="00DE156E" w:rsidRDefault="00A8768B" w:rsidP="00945368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 w:cs="Sylfaen"/>
                <w:sz w:val="18"/>
                <w:szCs w:val="22"/>
                <w:lang w:val="hy-AM"/>
              </w:rPr>
            </w:pPr>
            <w:r w:rsidRPr="00DE156E">
              <w:rPr>
                <w:rFonts w:ascii="GHEA Grapalat" w:hAnsi="GHEA Grapalat" w:cs="Sylfaen"/>
                <w:sz w:val="18"/>
                <w:szCs w:val="22"/>
                <w:lang w:val="hy-AM"/>
              </w:rPr>
              <w:t>+374 1</w:t>
            </w:r>
            <w:r w:rsidR="00945368">
              <w:rPr>
                <w:rFonts w:ascii="GHEA Grapalat" w:hAnsi="GHEA Grapalat" w:cs="Sylfaen"/>
                <w:sz w:val="18"/>
                <w:szCs w:val="22"/>
                <w:lang w:val="hy-AM"/>
              </w:rPr>
              <w:t>1 277070</w:t>
            </w:r>
          </w:p>
        </w:tc>
        <w:tc>
          <w:tcPr>
            <w:tcW w:w="1710" w:type="dxa"/>
            <w:vAlign w:val="center"/>
          </w:tcPr>
          <w:p w:rsidR="00E62AC3" w:rsidRPr="00CC0FB5" w:rsidRDefault="00945368" w:rsidP="00733EEF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hy-AM"/>
              </w:rPr>
              <w:t>01263355</w:t>
            </w:r>
          </w:p>
        </w:tc>
      </w:tr>
      <w:tr w:rsidR="00A8768B" w:rsidRPr="008A4C7F" w:rsidTr="00DE156E">
        <w:trPr>
          <w:trHeight w:val="383"/>
        </w:trPr>
        <w:tc>
          <w:tcPr>
            <w:tcW w:w="445" w:type="dxa"/>
            <w:vAlign w:val="center"/>
          </w:tcPr>
          <w:p w:rsidR="00A8768B" w:rsidRPr="00A8768B" w:rsidRDefault="00A8768B" w:rsidP="00287E5C">
            <w:pPr>
              <w:tabs>
                <w:tab w:val="left" w:pos="353"/>
              </w:tabs>
              <w:spacing w:line="312" w:lineRule="auto"/>
              <w:jc w:val="center"/>
              <w:rPr>
                <w:rFonts w:ascii="GHEA Grapalat" w:hAnsi="GHEA Grapalat" w:cs="Arial"/>
                <w:color w:val="000000"/>
                <w:sz w:val="20"/>
                <w:szCs w:val="22"/>
                <w:lang w:val="hy-AM" w:eastAsia="en-US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2"/>
                <w:lang w:val="hy-AM" w:eastAsia="en-US"/>
              </w:rPr>
              <w:t>2</w:t>
            </w:r>
          </w:p>
        </w:tc>
        <w:tc>
          <w:tcPr>
            <w:tcW w:w="5310" w:type="dxa"/>
            <w:vAlign w:val="center"/>
          </w:tcPr>
          <w:p w:rsidR="00A8768B" w:rsidRDefault="00A648B7" w:rsidP="00287E5C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 w:cs="Sylfaen"/>
                <w:sz w:val="18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hy-AM"/>
              </w:rPr>
              <w:t xml:space="preserve">Պրոֆ-Օֆիս </w:t>
            </w:r>
            <w:r w:rsidR="00A8768B" w:rsidRPr="00A8768B">
              <w:rPr>
                <w:rFonts w:ascii="GHEA Grapalat" w:hAnsi="GHEA Grapalat" w:cs="Sylfaen"/>
                <w:sz w:val="18"/>
                <w:szCs w:val="22"/>
                <w:lang w:val="hy-AM"/>
              </w:rPr>
              <w:t>ՍՊԸ</w:t>
            </w:r>
          </w:p>
        </w:tc>
        <w:tc>
          <w:tcPr>
            <w:tcW w:w="2610" w:type="dxa"/>
            <w:vAlign w:val="center"/>
          </w:tcPr>
          <w:p w:rsidR="00A8768B" w:rsidRDefault="00945368" w:rsidP="00E860BB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 w:cs="Sylfaen"/>
                <w:sz w:val="18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hy-AM"/>
              </w:rPr>
              <w:t xml:space="preserve">+374 </w:t>
            </w:r>
            <w:r w:rsidR="00E860BB">
              <w:rPr>
                <w:rFonts w:ascii="GHEA Grapalat" w:hAnsi="GHEA Grapalat" w:cs="Sylfaen"/>
                <w:sz w:val="18"/>
                <w:szCs w:val="22"/>
                <w:lang w:val="hy-AM"/>
              </w:rPr>
              <w:t>95 999961</w:t>
            </w:r>
          </w:p>
        </w:tc>
        <w:tc>
          <w:tcPr>
            <w:tcW w:w="1710" w:type="dxa"/>
            <w:vAlign w:val="center"/>
          </w:tcPr>
          <w:p w:rsidR="00A8768B" w:rsidRPr="00DE156E" w:rsidRDefault="00E860BB" w:rsidP="00733EEF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 w:cs="Sylfaen"/>
                <w:sz w:val="18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22"/>
                <w:lang w:val="hy-AM"/>
              </w:rPr>
              <w:t>00481672</w:t>
            </w:r>
            <w:bookmarkStart w:id="0" w:name="_GoBack"/>
            <w:bookmarkEnd w:id="0"/>
          </w:p>
        </w:tc>
      </w:tr>
    </w:tbl>
    <w:p w:rsidR="00E62AC3" w:rsidRPr="008A4C7F" w:rsidRDefault="00E62AC3" w:rsidP="00E62AC3">
      <w:pPr>
        <w:spacing w:line="312" w:lineRule="auto"/>
        <w:jc w:val="center"/>
        <w:rPr>
          <w:rFonts w:ascii="GHEA Grapalat" w:hAnsi="GHEA Grapalat"/>
          <w:b/>
          <w:sz w:val="20"/>
          <w:szCs w:val="20"/>
          <w:lang w:val="es-ES"/>
        </w:rPr>
      </w:pPr>
    </w:p>
    <w:p w:rsidR="00E62AC3" w:rsidRPr="008A4C7F" w:rsidRDefault="00E62AC3" w:rsidP="00E62AC3">
      <w:pPr>
        <w:tabs>
          <w:tab w:val="left" w:pos="360"/>
        </w:tabs>
        <w:spacing w:line="312" w:lineRule="auto"/>
        <w:jc w:val="both"/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</w:pPr>
      <w:r w:rsidRPr="008A4C7F">
        <w:rPr>
          <w:rFonts w:ascii="GHEA Grapalat" w:hAnsi="GHEA Grapalat" w:cs="GHEA Grapalat"/>
          <w:kern w:val="16"/>
          <w:sz w:val="20"/>
          <w:szCs w:val="20"/>
          <w:lang w:val="af-ZA"/>
        </w:rPr>
        <w:tab/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Ընդունվել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 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է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 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որոշում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` 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կողմ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>-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3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 xml:space="preserve">, 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hy-AM" w:eastAsia="en-US"/>
        </w:rPr>
        <w:t>դեմ</w:t>
      </w:r>
      <w:r w:rsidRPr="008A4C7F"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  <w:t>-0</w:t>
      </w:r>
    </w:p>
    <w:p w:rsidR="00E62AC3" w:rsidRDefault="00E62AC3" w:rsidP="00E62AC3">
      <w:pPr>
        <w:spacing w:line="312" w:lineRule="auto"/>
        <w:ind w:firstLine="720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</w:p>
    <w:p w:rsidR="00976A0C" w:rsidRDefault="00976A0C" w:rsidP="00976A0C">
      <w:pPr>
        <w:spacing w:line="312" w:lineRule="auto"/>
        <w:ind w:firstLine="720"/>
        <w:rPr>
          <w:rFonts w:ascii="GHEA Grapalat" w:hAnsi="GHEA Grapalat"/>
          <w:b/>
          <w:color w:val="000000"/>
          <w:sz w:val="22"/>
          <w:szCs w:val="22"/>
          <w:u w:val="single"/>
          <w:lang w:val="pt-BR"/>
        </w:rPr>
      </w:pPr>
      <w:r>
        <w:rPr>
          <w:rFonts w:ascii="GHEA Grapalat" w:hAnsi="GHEA Grapalat"/>
          <w:b/>
          <w:color w:val="000000"/>
          <w:sz w:val="22"/>
          <w:szCs w:val="22"/>
          <w:lang w:val="hy-AM"/>
        </w:rPr>
        <w:t>2</w:t>
      </w:r>
      <w:r>
        <w:rPr>
          <w:rFonts w:ascii="GHEA Grapalat" w:hAnsi="GHEA Grapalat"/>
          <w:b/>
          <w:color w:val="000000"/>
          <w:sz w:val="22"/>
          <w:szCs w:val="22"/>
          <w:lang w:val="pt-BR"/>
        </w:rPr>
        <w:t>. Տեղեկատվություն հարցումների և պատասխանների  վերաբերյալ</w:t>
      </w:r>
    </w:p>
    <w:p w:rsidR="00976A0C" w:rsidRDefault="00976A0C" w:rsidP="00976A0C">
      <w:pPr>
        <w:spacing w:line="312" w:lineRule="auto"/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pt-BR"/>
        </w:rPr>
        <w:t xml:space="preserve"> </w:t>
      </w: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2.1 </w:t>
      </w:r>
      <w:r>
        <w:rPr>
          <w:rFonts w:ascii="GHEA Grapalat" w:hAnsi="GHEA Grapalat" w:cs="Sylfaen"/>
          <w:sz w:val="22"/>
          <w:szCs w:val="22"/>
          <w:lang w:val="hy-AM"/>
        </w:rPr>
        <w:t xml:space="preserve">Հարցումներ չեն կատարվել և պարզաբանումներ չեն ներկայացվել: </w:t>
      </w:r>
    </w:p>
    <w:p w:rsidR="00976A0C" w:rsidRDefault="00976A0C" w:rsidP="00976A0C">
      <w:pPr>
        <w:tabs>
          <w:tab w:val="left" w:pos="90"/>
        </w:tabs>
        <w:spacing w:after="120" w:line="312" w:lineRule="auto"/>
        <w:ind w:firstLine="450"/>
        <w:jc w:val="both"/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</w:pPr>
      <w:r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ab/>
      </w:r>
      <w:r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ab/>
      </w:r>
      <w:r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Ընդունվել</w:t>
      </w:r>
      <w: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 </w:t>
      </w:r>
      <w:r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է</w:t>
      </w:r>
      <w: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 </w:t>
      </w:r>
      <w:r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որոշում</w:t>
      </w:r>
      <w: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` </w:t>
      </w:r>
      <w:r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կողմ</w:t>
      </w:r>
      <w: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- </w:t>
      </w:r>
      <w:r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3</w:t>
      </w:r>
      <w: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, </w:t>
      </w:r>
      <w:r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դեմ</w:t>
      </w:r>
      <w: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>-0</w:t>
      </w:r>
    </w:p>
    <w:p w:rsidR="00976A0C" w:rsidRDefault="00976A0C" w:rsidP="00976A0C">
      <w:pPr>
        <w:tabs>
          <w:tab w:val="left" w:pos="90"/>
        </w:tabs>
        <w:spacing w:after="120" w:line="312" w:lineRule="auto"/>
        <w:ind w:firstLine="450"/>
        <w:jc w:val="both"/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</w:pPr>
    </w:p>
    <w:p w:rsidR="00976A0C" w:rsidRDefault="00976A0C" w:rsidP="00976A0C">
      <w:pPr>
        <w:pStyle w:val="ListParagraph"/>
        <w:numPr>
          <w:ilvl w:val="0"/>
          <w:numId w:val="22"/>
        </w:numPr>
        <w:spacing w:after="120" w:line="312" w:lineRule="auto"/>
        <w:rPr>
          <w:rFonts w:ascii="GHEA Grapalat" w:hAnsi="GHEA Grapalat"/>
          <w:b/>
          <w:lang w:val="pt-BR"/>
        </w:rPr>
      </w:pPr>
      <w:r>
        <w:rPr>
          <w:rFonts w:ascii="GHEA Grapalat" w:hAnsi="GHEA Grapalat" w:cs="Arial"/>
          <w:b/>
          <w:lang w:val="hy-AM"/>
        </w:rPr>
        <w:t>Տվյալներ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hy-AM"/>
        </w:rPr>
        <w:t>բացված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hy-AM"/>
        </w:rPr>
        <w:t>յուրաքանչյուր հայտի և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hy-AM"/>
        </w:rPr>
        <w:t>հայտում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hy-AM"/>
        </w:rPr>
        <w:t>պահանջվող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hy-AM"/>
        </w:rPr>
        <w:t>փաստաթղթերի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hy-AM"/>
        </w:rPr>
        <w:t>առկայության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hy-AM"/>
        </w:rPr>
        <w:t>վերաբերյալ</w:t>
      </w:r>
      <w:r>
        <w:rPr>
          <w:rFonts w:ascii="GHEA Grapalat" w:hAnsi="GHEA Grapalat"/>
          <w:b/>
          <w:lang w:val="pt-BR"/>
        </w:rPr>
        <w:t>.</w:t>
      </w:r>
    </w:p>
    <w:p w:rsidR="00976A0C" w:rsidRDefault="00976A0C" w:rsidP="00976A0C">
      <w:pPr>
        <w:pStyle w:val="ListParagraph"/>
        <w:ind w:left="0" w:firstLine="54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bCs/>
          <w:iCs/>
          <w:lang w:val="hy-AM"/>
        </w:rPr>
        <w:lastRenderedPageBreak/>
        <w:t>3</w:t>
      </w:r>
      <w:r>
        <w:rPr>
          <w:rFonts w:ascii="GHEA Grapalat" w:hAnsi="GHEA Grapalat"/>
          <w:bCs/>
          <w:iCs/>
          <w:lang w:val="pt-BR"/>
        </w:rPr>
        <w:t>.1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Մասնակ</w:t>
      </w:r>
      <w:r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 w:cs="Sylfaen"/>
        </w:rPr>
        <w:t>ց</w:t>
      </w:r>
      <w:r>
        <w:rPr>
          <w:rFonts w:ascii="GHEA Grapalat" w:hAnsi="GHEA Grapalat" w:cs="Sylfaen"/>
          <w:lang w:val="hy-AM"/>
        </w:rPr>
        <w:t>ների</w:t>
      </w:r>
      <w:r>
        <w:rPr>
          <w:rFonts w:ascii="GHEA Grapalat" w:hAnsi="GHEA Grapalat" w:cs="Sylfaen"/>
          <w:lang w:val="pt-BR"/>
        </w:rPr>
        <w:t xml:space="preserve"> </w:t>
      </w:r>
      <w:r>
        <w:rPr>
          <w:rFonts w:ascii="GHEA Grapalat" w:hAnsi="GHEA Grapalat"/>
        </w:rPr>
        <w:t>կողմից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ներկայացված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 w:cs="Sylfaen"/>
        </w:rPr>
        <w:t>հայտ</w:t>
      </w:r>
      <w:r>
        <w:rPr>
          <w:rFonts w:ascii="GHEA Grapalat" w:hAnsi="GHEA Grapalat" w:cs="Sylfaen"/>
          <w:lang w:val="hy-AM"/>
        </w:rPr>
        <w:t>եր</w:t>
      </w:r>
      <w:r>
        <w:rPr>
          <w:rFonts w:ascii="GHEA Grapalat" w:hAnsi="GHEA Grapalat" w:cs="Sylfaen"/>
        </w:rPr>
        <w:t>ը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կազմված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hy-AM"/>
        </w:rPr>
        <w:t>են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հրավերով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սահմանված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պահանջներին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համապատասխան</w:t>
      </w:r>
      <w:r>
        <w:rPr>
          <w:rFonts w:ascii="GHEA Grapalat" w:hAnsi="GHEA Grapalat"/>
          <w:lang w:val="pt-BR"/>
        </w:rPr>
        <w:t>:</w:t>
      </w:r>
    </w:p>
    <w:p w:rsidR="00976A0C" w:rsidRDefault="00976A0C" w:rsidP="00976A0C">
      <w:pPr>
        <w:pStyle w:val="ListParagraph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3</w:t>
      </w:r>
      <w:r>
        <w:rPr>
          <w:rFonts w:ascii="GHEA Grapalat" w:hAnsi="GHEA Grapalat" w:cs="Sylfaen"/>
          <w:lang w:val="pt-BR"/>
        </w:rPr>
        <w:t xml:space="preserve">.2 </w:t>
      </w:r>
      <w:r>
        <w:rPr>
          <w:rFonts w:ascii="GHEA Grapalat" w:hAnsi="GHEA Grapalat" w:cs="Sylfaen"/>
          <w:lang w:val="hy-AM"/>
        </w:rPr>
        <w:t xml:space="preserve">Մասնակցի </w:t>
      </w:r>
      <w:r>
        <w:rPr>
          <w:rFonts w:ascii="GHEA Grapalat" w:hAnsi="GHEA Grapalat"/>
        </w:rPr>
        <w:t>կողմից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lang w:val="hy-AM"/>
        </w:rPr>
        <w:t>ներկայացված հայտում առկա է անճշտություն՝</w:t>
      </w:r>
    </w:p>
    <w:p w:rsidR="00976A0C" w:rsidRDefault="00976A0C" w:rsidP="00976A0C">
      <w:pPr>
        <w:pStyle w:val="ListParagraph"/>
        <w:ind w:left="0" w:firstLine="54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3.2.1 «Սոֆթ Թրեյդ</w:t>
      </w:r>
      <w:r>
        <w:rPr>
          <w:rFonts w:ascii="GHEA Grapalat" w:hAnsi="GHEA Grapalat"/>
          <w:lang w:val="hy-AM"/>
        </w:rPr>
        <w:t>» ՍՊԸ-ի կողմից ներկայացված հայտը չի համապատասխանում հրավերի պահանջներին /</w:t>
      </w:r>
      <w:r>
        <w:rPr>
          <w:rFonts w:ascii="GHEA Grapalat" w:hAnsi="GHEA Grapalat"/>
          <w:lang w:val="hy-AM"/>
        </w:rPr>
        <w:t>բացակայում է բանկային հաշվեհամարի տվյալները</w:t>
      </w:r>
      <w:r>
        <w:rPr>
          <w:rFonts w:ascii="GHEA Grapalat" w:hAnsi="GHEA Grapalat"/>
          <w:lang w:val="hy-AM"/>
        </w:rPr>
        <w:t>/:</w:t>
      </w:r>
    </w:p>
    <w:p w:rsidR="00976A0C" w:rsidRDefault="00976A0C" w:rsidP="00976A0C">
      <w:pPr>
        <w:tabs>
          <w:tab w:val="left" w:pos="90"/>
        </w:tabs>
        <w:spacing w:after="120" w:line="312" w:lineRule="auto"/>
        <w:ind w:firstLine="450"/>
        <w:jc w:val="both"/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</w:pPr>
      <w:r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Ընդունվել</w:t>
      </w:r>
      <w: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 </w:t>
      </w:r>
      <w:r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է</w:t>
      </w:r>
      <w: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 </w:t>
      </w:r>
      <w:r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որոշում</w:t>
      </w:r>
      <w: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` </w:t>
      </w:r>
      <w:r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կողմ</w:t>
      </w:r>
      <w: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- </w:t>
      </w:r>
      <w:r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3</w:t>
      </w:r>
      <w: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, </w:t>
      </w:r>
      <w:r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դեմ</w:t>
      </w:r>
      <w: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>-0</w:t>
      </w:r>
    </w:p>
    <w:p w:rsidR="00976A0C" w:rsidRDefault="00976A0C" w:rsidP="00976A0C">
      <w:pPr>
        <w:pStyle w:val="ListParagraph"/>
        <w:ind w:left="0" w:firstLine="540"/>
        <w:jc w:val="both"/>
        <w:rPr>
          <w:rFonts w:ascii="GHEA Grapalat" w:hAnsi="GHEA Grapalat"/>
          <w:lang w:val="pt-BR"/>
        </w:rPr>
      </w:pPr>
    </w:p>
    <w:p w:rsidR="00976A0C" w:rsidRDefault="00976A0C" w:rsidP="00976A0C">
      <w:pPr>
        <w:tabs>
          <w:tab w:val="left" w:pos="90"/>
        </w:tabs>
        <w:spacing w:after="120" w:line="312" w:lineRule="auto"/>
        <w:ind w:firstLine="450"/>
        <w:jc w:val="both"/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</w:pPr>
    </w:p>
    <w:p w:rsidR="00976A0C" w:rsidRDefault="00976A0C" w:rsidP="00976A0C">
      <w:pPr>
        <w:rPr>
          <w:rFonts w:ascii="GHEA Grapalat" w:eastAsia="MS Gothic" w:hAnsi="GHEA Grapalat" w:cs="MS Gothic"/>
          <w:b/>
          <w:sz w:val="20"/>
          <w:szCs w:val="22"/>
          <w:lang w:val="hy-AM"/>
        </w:rPr>
      </w:pPr>
    </w:p>
    <w:p w:rsidR="00976A0C" w:rsidRDefault="00976A0C" w:rsidP="00976A0C">
      <w:pPr>
        <w:pStyle w:val="ListParagraph"/>
        <w:numPr>
          <w:ilvl w:val="0"/>
          <w:numId w:val="22"/>
        </w:numPr>
        <w:tabs>
          <w:tab w:val="left" w:pos="270"/>
        </w:tabs>
        <w:spacing w:line="312" w:lineRule="auto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lang w:val="es-ES"/>
        </w:rPr>
        <w:t>«</w:t>
      </w:r>
      <w:r w:rsidRPr="00976A0C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Arial"/>
          <w:b/>
          <w:sz w:val="20"/>
          <w:szCs w:val="20"/>
          <w:lang w:val="hy-AM"/>
        </w:rPr>
        <w:t>ՎԱՇՎՏՄ-ԷԱՃԱՊ</w:t>
      </w:r>
      <w:r w:rsidRPr="00D7453D">
        <w:rPr>
          <w:rFonts w:ascii="GHEA Grapalat" w:hAnsi="GHEA Grapalat" w:cs="Arial"/>
          <w:b/>
          <w:sz w:val="20"/>
          <w:szCs w:val="20"/>
          <w:lang w:val="hy-AM"/>
        </w:rPr>
        <w:t>ՁԲ-2</w:t>
      </w:r>
      <w:r w:rsidRPr="00613AF9">
        <w:rPr>
          <w:rFonts w:ascii="GHEA Grapalat" w:hAnsi="GHEA Grapalat" w:cs="Arial"/>
          <w:b/>
          <w:sz w:val="20"/>
          <w:szCs w:val="20"/>
          <w:lang w:val="hy-AM"/>
        </w:rPr>
        <w:t>2</w:t>
      </w:r>
      <w:r w:rsidRPr="00D7453D">
        <w:rPr>
          <w:rFonts w:ascii="GHEA Grapalat" w:hAnsi="GHEA Grapalat" w:cs="Arial"/>
          <w:b/>
          <w:sz w:val="20"/>
          <w:szCs w:val="20"/>
          <w:lang w:val="hy-AM"/>
        </w:rPr>
        <w:t>/</w:t>
      </w:r>
      <w:r>
        <w:rPr>
          <w:rFonts w:ascii="GHEA Grapalat" w:hAnsi="GHEA Grapalat" w:cs="Arial"/>
          <w:b/>
          <w:sz w:val="20"/>
          <w:szCs w:val="20"/>
          <w:lang w:val="hy-AM"/>
        </w:rPr>
        <w:t>7</w:t>
      </w:r>
      <w:r>
        <w:rPr>
          <w:rFonts w:ascii="GHEA Grapalat" w:hAnsi="GHEA Grapalat"/>
          <w:b/>
          <w:lang w:val="es-ES"/>
        </w:rPr>
        <w:t>»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  <w:lang w:val="es-ES"/>
        </w:rPr>
        <w:t xml:space="preserve">ծածկագրով </w:t>
      </w:r>
      <w:r>
        <w:rPr>
          <w:rFonts w:ascii="GHEA Grapalat" w:hAnsi="GHEA Grapalat"/>
          <w:b/>
          <w:bCs/>
          <w:lang w:val="hy-AM"/>
        </w:rPr>
        <w:t>էլեկտրոնային աճուրդի</w:t>
      </w:r>
      <w:r>
        <w:rPr>
          <w:rFonts w:ascii="GHEA Grapalat" w:hAnsi="GHEA Grapalat"/>
          <w:b/>
          <w:bCs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մասին</w:t>
      </w:r>
    </w:p>
    <w:p w:rsidR="00976A0C" w:rsidRDefault="00976A0C" w:rsidP="00976A0C">
      <w:pPr>
        <w:tabs>
          <w:tab w:val="left" w:pos="270"/>
        </w:tabs>
        <w:spacing w:line="312" w:lineRule="auto"/>
        <w:ind w:left="1170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>
        <w:rPr>
          <w:rFonts w:ascii="GHEA Grapalat" w:hAnsi="GHEA Grapalat"/>
          <w:b/>
          <w:sz w:val="22"/>
          <w:szCs w:val="22"/>
          <w:u w:val="single"/>
          <w:lang w:val="hy-AM"/>
        </w:rPr>
        <w:t>Գնահատող հանձնաժողովը որոշեց</w:t>
      </w:r>
    </w:p>
    <w:p w:rsidR="00976A0C" w:rsidRDefault="00976A0C" w:rsidP="00976A0C">
      <w:pPr>
        <w:pStyle w:val="ListParagraph"/>
        <w:spacing w:after="0" w:line="288" w:lineRule="auto"/>
        <w:jc w:val="both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/>
          <w:bCs/>
          <w:lang w:val="hy-AM"/>
        </w:rPr>
        <w:t>4</w:t>
      </w:r>
      <w:r>
        <w:rPr>
          <w:rFonts w:ascii="GHEA Grapalat" w:hAnsi="GHEA Grapalat"/>
          <w:bCs/>
          <w:lang w:val="es-ES"/>
        </w:rPr>
        <w:t>.1</w:t>
      </w:r>
      <w:r>
        <w:rPr>
          <w:rFonts w:ascii="GHEA Grapalat" w:hAnsi="GHEA Grapalat"/>
          <w:bCs/>
          <w:lang w:val="hy-AM"/>
        </w:rPr>
        <w:t xml:space="preserve"> Հիմք ընդունելով ՀՀ կառավարության 2017 թվականի մայիսի 4-ի թիվ 526-Ն որոշմամբ հաստատված կարգի 41-րդ կետը, հանձնաժողովը որոշեց նիստը կասեցնել մեկ աշխատանքային օրով և ծանուցել «</w:t>
      </w:r>
      <w:r>
        <w:rPr>
          <w:rFonts w:ascii="GHEA Grapalat" w:hAnsi="GHEA Grapalat"/>
          <w:lang w:val="hy-AM"/>
        </w:rPr>
        <w:t>Սոֆթ Թրեյդ</w:t>
      </w:r>
      <w:r>
        <w:rPr>
          <w:rFonts w:ascii="GHEA Grapalat" w:hAnsi="GHEA Grapalat"/>
          <w:bCs/>
          <w:lang w:val="hy-AM"/>
        </w:rPr>
        <w:t>» ՍՊԸ-ին,</w:t>
      </w:r>
      <w:r>
        <w:rPr>
          <w:rFonts w:ascii="GHEA Grapalat" w:hAnsi="GHEA Grapalat"/>
          <w:lang w:val="hy-AM"/>
        </w:rPr>
        <w:t xml:space="preserve"> որպեսզի սահմանված ժամկետում </w:t>
      </w:r>
      <w:r>
        <w:rPr>
          <w:rFonts w:ascii="GHEA Grapalat" w:hAnsi="GHEA Grapalat" w:cs="Sylfaen"/>
          <w:lang w:val="hy-AM"/>
        </w:rPr>
        <w:t>շտկի նշված անհամապատասխանությունները:</w:t>
      </w:r>
    </w:p>
    <w:p w:rsidR="00976A0C" w:rsidRDefault="00976A0C" w:rsidP="00976A0C">
      <w:pPr>
        <w:tabs>
          <w:tab w:val="left" w:pos="360"/>
        </w:tabs>
        <w:spacing w:line="312" w:lineRule="auto"/>
        <w:ind w:left="708"/>
        <w:jc w:val="both"/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</w:pPr>
      <w:r>
        <w:rPr>
          <w:rFonts w:ascii="GHEA Grapalat" w:eastAsia="Calibri" w:hAnsi="GHEA Grapalat" w:cs="Sylfaen"/>
          <w:sz w:val="22"/>
          <w:szCs w:val="22"/>
          <w:lang w:val="hy-AM" w:eastAsia="en-US"/>
        </w:rPr>
        <w:t>4.2 Հանձնաժողովի հաջորդ նիստը տեղի կունենա</w:t>
      </w:r>
      <w:r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2022</w:t>
      </w:r>
      <w:r>
        <w:rPr>
          <w:rFonts w:ascii="GHEA Grapalat" w:eastAsia="Calibri" w:hAnsi="GHEA Grapalat" w:cs="Sylfaen"/>
          <w:sz w:val="22"/>
          <w:szCs w:val="22"/>
          <w:lang w:val="hy-AM" w:eastAsia="en-US"/>
        </w:rPr>
        <w:t xml:space="preserve"> թվականի </w:t>
      </w:r>
      <w:r>
        <w:rPr>
          <w:rFonts w:ascii="GHEA Grapalat" w:eastAsia="Calibri" w:hAnsi="GHEA Grapalat" w:cs="Sylfaen"/>
          <w:sz w:val="22"/>
          <w:szCs w:val="22"/>
          <w:lang w:val="hy-AM" w:eastAsia="en-US"/>
        </w:rPr>
        <w:t>փետրվա</w:t>
      </w:r>
      <w:r>
        <w:rPr>
          <w:rFonts w:ascii="GHEA Grapalat" w:eastAsia="Calibri" w:hAnsi="GHEA Grapalat" w:cs="Sylfaen"/>
          <w:sz w:val="22"/>
          <w:szCs w:val="22"/>
          <w:lang w:val="hy-AM" w:eastAsia="en-US"/>
        </w:rPr>
        <w:t>րի 22-ին, ժամը 10:00-ին:</w:t>
      </w:r>
      <w:r>
        <w:rPr>
          <w:rFonts w:ascii="GHEA Grapalat" w:eastAsia="Calibri" w:hAnsi="GHEA Grapalat" w:cs="Sylfaen"/>
          <w:b/>
          <w:i/>
          <w:sz w:val="22"/>
          <w:szCs w:val="22"/>
          <w:lang w:val="hy-AM" w:eastAsia="en-US"/>
        </w:rPr>
        <w:tab/>
      </w:r>
    </w:p>
    <w:p w:rsidR="00976A0C" w:rsidRDefault="00976A0C" w:rsidP="00976A0C">
      <w:pPr>
        <w:tabs>
          <w:tab w:val="left" w:pos="90"/>
        </w:tabs>
        <w:spacing w:after="120" w:line="312" w:lineRule="auto"/>
        <w:ind w:firstLine="450"/>
        <w:jc w:val="both"/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</w:pPr>
      <w:r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Ընդունվել</w:t>
      </w:r>
      <w: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 </w:t>
      </w:r>
      <w:r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է</w:t>
      </w:r>
      <w: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 </w:t>
      </w:r>
      <w:r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որոշում</w:t>
      </w:r>
      <w: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` </w:t>
      </w:r>
      <w:r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կողմ</w:t>
      </w:r>
      <w: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- </w:t>
      </w:r>
      <w:r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3</w:t>
      </w:r>
      <w: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 xml:space="preserve">, </w:t>
      </w:r>
      <w:r>
        <w:rPr>
          <w:rFonts w:ascii="GHEA Grapalat" w:eastAsia="Calibri" w:hAnsi="GHEA Grapalat" w:cs="Sylfaen"/>
          <w:b/>
          <w:i/>
          <w:sz w:val="20"/>
          <w:szCs w:val="22"/>
          <w:lang w:val="hy-AM" w:eastAsia="en-US"/>
        </w:rPr>
        <w:t>դեմ</w:t>
      </w:r>
      <w:r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  <w:t>-0</w:t>
      </w:r>
    </w:p>
    <w:p w:rsidR="00976A0C" w:rsidRDefault="00976A0C" w:rsidP="00976A0C">
      <w:pPr>
        <w:tabs>
          <w:tab w:val="left" w:pos="90"/>
        </w:tabs>
        <w:spacing w:after="120" w:line="312" w:lineRule="auto"/>
        <w:ind w:firstLine="450"/>
        <w:jc w:val="both"/>
        <w:rPr>
          <w:rFonts w:ascii="GHEA Grapalat" w:eastAsia="Calibri" w:hAnsi="GHEA Grapalat" w:cs="Sylfaen"/>
          <w:b/>
          <w:i/>
          <w:sz w:val="20"/>
          <w:szCs w:val="22"/>
          <w:lang w:val="pt-BR" w:eastAsia="en-US"/>
        </w:rPr>
      </w:pPr>
    </w:p>
    <w:p w:rsidR="00511690" w:rsidRDefault="00511690" w:rsidP="00E62AC3">
      <w:pPr>
        <w:pStyle w:val="ListParagraph"/>
        <w:spacing w:after="0" w:line="288" w:lineRule="auto"/>
        <w:jc w:val="both"/>
        <w:rPr>
          <w:rFonts w:ascii="GHEA Grapalat" w:eastAsia="Calibri" w:hAnsi="GHEA Grapalat" w:cs="Sylfaen"/>
          <w:b/>
          <w:i/>
          <w:sz w:val="20"/>
          <w:lang w:val="pt-BR"/>
        </w:rPr>
      </w:pPr>
    </w:p>
    <w:p w:rsidR="00547B00" w:rsidRPr="008A4C7F" w:rsidRDefault="00547B00" w:rsidP="00E62AC3">
      <w:pPr>
        <w:tabs>
          <w:tab w:val="left" w:pos="360"/>
        </w:tabs>
        <w:spacing w:line="312" w:lineRule="auto"/>
        <w:jc w:val="both"/>
        <w:rPr>
          <w:rFonts w:ascii="GHEA Grapalat" w:eastAsia="Calibri" w:hAnsi="GHEA Grapalat" w:cs="Sylfaen"/>
          <w:b/>
          <w:i/>
          <w:sz w:val="20"/>
          <w:szCs w:val="20"/>
          <w:lang w:val="pt-BR" w:eastAsia="en-US"/>
        </w:rPr>
      </w:pPr>
    </w:p>
    <w:p w:rsidR="008054BD" w:rsidRPr="00D7453D" w:rsidRDefault="00B869BC" w:rsidP="00B3296A">
      <w:pPr>
        <w:tabs>
          <w:tab w:val="left" w:pos="360"/>
        </w:tabs>
        <w:spacing w:line="312" w:lineRule="auto"/>
        <w:ind w:left="360"/>
        <w:jc w:val="both"/>
        <w:rPr>
          <w:rFonts w:ascii="GHEA Grapalat" w:hAnsi="GHEA Grapalat" w:cs="Sylfaen"/>
          <w:b/>
          <w:bCs/>
          <w:sz w:val="20"/>
          <w:szCs w:val="20"/>
          <w:lang w:val="pt-BR"/>
        </w:rPr>
      </w:pPr>
      <w:r w:rsidRPr="00D7453D">
        <w:rPr>
          <w:rFonts w:ascii="GHEA Grapalat" w:hAnsi="GHEA Grapalat" w:cs="Arial Armenian"/>
          <w:sz w:val="20"/>
          <w:szCs w:val="20"/>
          <w:lang w:val="af-ZA"/>
        </w:rPr>
        <w:tab/>
      </w:r>
      <w:r w:rsidRPr="00D7453D">
        <w:rPr>
          <w:rFonts w:ascii="GHEA Grapalat" w:hAnsi="GHEA Grapalat" w:cs="GHEA Grapalat"/>
          <w:kern w:val="16"/>
          <w:sz w:val="20"/>
          <w:szCs w:val="20"/>
          <w:lang w:val="af-ZA"/>
        </w:rPr>
        <w:t xml:space="preserve"> </w:t>
      </w:r>
      <w:r w:rsidR="008054BD" w:rsidRPr="00D7453D">
        <w:rPr>
          <w:rFonts w:ascii="GHEA Grapalat" w:hAnsi="GHEA Grapalat"/>
          <w:b/>
          <w:bCs/>
          <w:sz w:val="20"/>
          <w:szCs w:val="20"/>
          <w:lang w:val="hy-AM"/>
        </w:rPr>
        <w:t>Հանձնաժողովի</w:t>
      </w:r>
      <w:r w:rsidR="00B51930" w:rsidRPr="00D7453D">
        <w:rPr>
          <w:rFonts w:ascii="GHEA Grapalat" w:hAnsi="GHEA Grapalat"/>
          <w:b/>
          <w:bCs/>
          <w:sz w:val="20"/>
          <w:szCs w:val="20"/>
          <w:lang w:val="hy-AM"/>
        </w:rPr>
        <w:t>ն ներկա</w:t>
      </w:r>
      <w:r w:rsidR="008054BD" w:rsidRPr="00D7453D">
        <w:rPr>
          <w:rFonts w:ascii="GHEA Grapalat" w:hAnsi="GHEA Grapalat"/>
          <w:b/>
          <w:bCs/>
          <w:sz w:val="20"/>
          <w:szCs w:val="20"/>
          <w:lang w:val="pt-BR"/>
        </w:rPr>
        <w:t xml:space="preserve"> </w:t>
      </w:r>
      <w:r w:rsidR="008054BD" w:rsidRPr="00D7453D">
        <w:rPr>
          <w:rFonts w:ascii="GHEA Grapalat" w:hAnsi="GHEA Grapalat" w:cs="Sylfaen"/>
          <w:b/>
          <w:bCs/>
          <w:sz w:val="20"/>
          <w:szCs w:val="20"/>
          <w:lang w:val="pt-BR"/>
        </w:rPr>
        <w:t>անդամների</w:t>
      </w:r>
      <w:r w:rsidR="008054BD" w:rsidRPr="00D7453D">
        <w:rPr>
          <w:rFonts w:ascii="GHEA Grapalat" w:hAnsi="GHEA Grapalat"/>
          <w:b/>
          <w:bCs/>
          <w:sz w:val="20"/>
          <w:szCs w:val="20"/>
          <w:lang w:val="pt-BR"/>
        </w:rPr>
        <w:t xml:space="preserve"> և քարտուղարի</w:t>
      </w:r>
      <w:r w:rsidR="008054BD" w:rsidRPr="00D7453D">
        <w:rPr>
          <w:rFonts w:ascii="GHEA Grapalat" w:hAnsi="GHEA Grapalat" w:cs="Arial"/>
          <w:b/>
          <w:bCs/>
          <w:sz w:val="20"/>
          <w:szCs w:val="20"/>
          <w:lang w:val="hy-AM"/>
        </w:rPr>
        <w:t xml:space="preserve"> </w:t>
      </w:r>
      <w:r w:rsidR="008054BD" w:rsidRPr="00D7453D">
        <w:rPr>
          <w:rFonts w:ascii="GHEA Grapalat" w:hAnsi="GHEA Grapalat" w:cs="Sylfaen"/>
          <w:b/>
          <w:bCs/>
          <w:sz w:val="20"/>
          <w:szCs w:val="20"/>
          <w:lang w:val="pt-BR"/>
        </w:rPr>
        <w:t>ստորագրությունը</w:t>
      </w:r>
    </w:p>
    <w:p w:rsidR="009128D7" w:rsidRPr="00D7453D" w:rsidRDefault="009128D7" w:rsidP="009128D7">
      <w:pPr>
        <w:tabs>
          <w:tab w:val="left" w:pos="360"/>
        </w:tabs>
        <w:ind w:left="360"/>
        <w:rPr>
          <w:rFonts w:ascii="GHEA Grapalat" w:hAnsi="GHEA Grapalat" w:cs="Sylfaen"/>
          <w:b/>
          <w:bCs/>
          <w:sz w:val="20"/>
          <w:szCs w:val="20"/>
          <w:lang w:val="pt-BR"/>
        </w:rPr>
      </w:pPr>
    </w:p>
    <w:tbl>
      <w:tblPr>
        <w:tblW w:w="8010" w:type="dxa"/>
        <w:tblInd w:w="1170" w:type="dxa"/>
        <w:tblLook w:val="04A0" w:firstRow="1" w:lastRow="0" w:firstColumn="1" w:lastColumn="0" w:noHBand="0" w:noVBand="1"/>
      </w:tblPr>
      <w:tblGrid>
        <w:gridCol w:w="3060"/>
        <w:gridCol w:w="2518"/>
        <w:gridCol w:w="2432"/>
      </w:tblGrid>
      <w:tr w:rsidR="00634B4A" w:rsidRPr="00D7453D" w:rsidTr="00767F8C">
        <w:trPr>
          <w:trHeight w:val="575"/>
        </w:trPr>
        <w:tc>
          <w:tcPr>
            <w:tcW w:w="3060" w:type="dxa"/>
            <w:shd w:val="clear" w:color="auto" w:fill="auto"/>
            <w:vAlign w:val="center"/>
          </w:tcPr>
          <w:p w:rsidR="00634B4A" w:rsidRPr="000D3979" w:rsidRDefault="00634B4A" w:rsidP="00634B4A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Հանձնաժողովի </w:t>
            </w:r>
            <w:r w:rsidRPr="000D3979">
              <w:rPr>
                <w:rFonts w:ascii="GHEA Grapalat" w:hAnsi="GHEA Grapalat"/>
                <w:b/>
                <w:bCs/>
                <w:sz w:val="20"/>
                <w:szCs w:val="20"/>
                <w:lang w:val="pt-BR"/>
              </w:rPr>
              <w:t>Նախագահ՝</w:t>
            </w:r>
          </w:p>
        </w:tc>
        <w:tc>
          <w:tcPr>
            <w:tcW w:w="2518" w:type="dxa"/>
          </w:tcPr>
          <w:p w:rsidR="00634B4A" w:rsidRPr="00BD60E1" w:rsidRDefault="00634B4A" w:rsidP="00634B4A">
            <w:r w:rsidRPr="00BD60E1">
              <w:rPr>
                <w:rFonts w:ascii="GHEA Grapalat" w:hAnsi="GHEA Grapalat"/>
                <w:sz w:val="20"/>
                <w:szCs w:val="20"/>
                <w:lang w:val="hy-AM"/>
              </w:rPr>
              <w:t>Արթուր Մկրտչյան</w:t>
            </w:r>
          </w:p>
        </w:tc>
        <w:tc>
          <w:tcPr>
            <w:tcW w:w="2432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</w:tcPr>
          <w:p w:rsidR="00634B4A" w:rsidRPr="00FD0C3B" w:rsidRDefault="00634B4A" w:rsidP="00634B4A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634B4A" w:rsidRPr="00D7453D" w:rsidTr="00767F8C">
        <w:trPr>
          <w:trHeight w:val="620"/>
        </w:trPr>
        <w:tc>
          <w:tcPr>
            <w:tcW w:w="3060" w:type="dxa"/>
            <w:shd w:val="clear" w:color="auto" w:fill="auto"/>
            <w:vAlign w:val="center"/>
          </w:tcPr>
          <w:p w:rsidR="00634B4A" w:rsidRPr="000D3979" w:rsidRDefault="00634B4A" w:rsidP="00634B4A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0D3979">
              <w:rPr>
                <w:rFonts w:ascii="GHEA Grapalat" w:hAnsi="GHEA Grapalat"/>
                <w:b/>
                <w:sz w:val="20"/>
                <w:szCs w:val="20"/>
                <w:lang w:val="pt-BR"/>
              </w:rPr>
              <w:t>Անդամ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ներ</w:t>
            </w:r>
            <w:r w:rsidRPr="000D3979">
              <w:rPr>
                <w:rFonts w:ascii="GHEA Grapalat" w:hAnsi="GHEA Grapalat"/>
                <w:b/>
                <w:sz w:val="20"/>
                <w:szCs w:val="20"/>
                <w:lang w:val="pt-BR"/>
              </w:rPr>
              <w:t>`</w:t>
            </w:r>
          </w:p>
        </w:tc>
        <w:tc>
          <w:tcPr>
            <w:tcW w:w="2518" w:type="dxa"/>
          </w:tcPr>
          <w:p w:rsidR="00634B4A" w:rsidRPr="00BD60E1" w:rsidRDefault="00634B4A" w:rsidP="00634B4A">
            <w:r w:rsidRPr="00BD60E1">
              <w:rPr>
                <w:rFonts w:ascii="GHEA Grapalat" w:hAnsi="GHEA Grapalat"/>
                <w:sz w:val="20"/>
                <w:szCs w:val="20"/>
                <w:lang w:val="hy-AM"/>
              </w:rPr>
              <w:t>Գայանե Սահակյան</w:t>
            </w:r>
          </w:p>
        </w:tc>
        <w:tc>
          <w:tcPr>
            <w:tcW w:w="2432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</w:tcPr>
          <w:p w:rsidR="00634B4A" w:rsidRPr="00FD0C3B" w:rsidRDefault="00634B4A" w:rsidP="00634B4A">
            <w:pPr>
              <w:jc w:val="center"/>
              <w:rPr>
                <w:rFonts w:ascii="GHEA Grapalat" w:hAnsi="GHEA Grapalat"/>
                <w:highlight w:val="yellow"/>
                <w:lang w:val="hy-AM"/>
              </w:rPr>
            </w:pPr>
          </w:p>
        </w:tc>
      </w:tr>
      <w:tr w:rsidR="00634B4A" w:rsidRPr="00D7453D" w:rsidTr="00767F8C">
        <w:trPr>
          <w:trHeight w:val="620"/>
        </w:trPr>
        <w:tc>
          <w:tcPr>
            <w:tcW w:w="3060" w:type="dxa"/>
            <w:shd w:val="clear" w:color="auto" w:fill="auto"/>
            <w:vAlign w:val="center"/>
          </w:tcPr>
          <w:p w:rsidR="00634B4A" w:rsidRPr="000D3979" w:rsidRDefault="00634B4A" w:rsidP="00634B4A">
            <w:pPr>
              <w:pStyle w:val="BodyText"/>
              <w:spacing w:after="0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</w:p>
        </w:tc>
        <w:tc>
          <w:tcPr>
            <w:tcW w:w="2518" w:type="dxa"/>
          </w:tcPr>
          <w:p w:rsidR="00634B4A" w:rsidRPr="00BD60E1" w:rsidRDefault="00634B4A" w:rsidP="00634B4A">
            <w:r w:rsidRPr="00BD60E1">
              <w:rPr>
                <w:rFonts w:ascii="GHEA Grapalat" w:hAnsi="GHEA Grapalat"/>
                <w:sz w:val="20"/>
                <w:szCs w:val="20"/>
                <w:lang w:val="hy-AM"/>
              </w:rPr>
              <w:t>Ատոմ Պողոսյան</w:t>
            </w:r>
          </w:p>
        </w:tc>
        <w:tc>
          <w:tcPr>
            <w:tcW w:w="2432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</w:tcPr>
          <w:p w:rsidR="00634B4A" w:rsidRPr="00FD0C3B" w:rsidRDefault="00634B4A" w:rsidP="00634B4A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E62AC3" w:rsidRPr="00D7453D" w:rsidTr="00E62AC3">
        <w:trPr>
          <w:trHeight w:val="620"/>
        </w:trPr>
        <w:tc>
          <w:tcPr>
            <w:tcW w:w="3060" w:type="dxa"/>
            <w:shd w:val="clear" w:color="auto" w:fill="auto"/>
            <w:vAlign w:val="center"/>
          </w:tcPr>
          <w:p w:rsidR="00E62AC3" w:rsidRPr="000D3979" w:rsidRDefault="00E62AC3" w:rsidP="00E62AC3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0D3979">
              <w:rPr>
                <w:rFonts w:ascii="GHEA Grapalat" w:hAnsi="GHEA Grapalat"/>
                <w:b/>
                <w:bCs/>
                <w:sz w:val="20"/>
                <w:szCs w:val="20"/>
              </w:rPr>
              <w:t>Քարտուղար</w:t>
            </w:r>
            <w:r w:rsidRPr="000D3979">
              <w:rPr>
                <w:rFonts w:ascii="GHEA Grapalat" w:hAnsi="GHEA Grapalat"/>
                <w:b/>
                <w:bCs/>
                <w:sz w:val="20"/>
                <w:szCs w:val="20"/>
                <w:lang w:val="pt-BR"/>
              </w:rPr>
              <w:t>`</w:t>
            </w:r>
          </w:p>
        </w:tc>
        <w:tc>
          <w:tcPr>
            <w:tcW w:w="2518" w:type="dxa"/>
            <w:vAlign w:val="center"/>
          </w:tcPr>
          <w:p w:rsidR="00E62AC3" w:rsidRPr="000D3979" w:rsidRDefault="00355B61" w:rsidP="00E62AC3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Վարդուհի Բարսեղյան</w:t>
            </w:r>
          </w:p>
        </w:tc>
        <w:tc>
          <w:tcPr>
            <w:tcW w:w="2432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auto"/>
            <w:vAlign w:val="center"/>
          </w:tcPr>
          <w:p w:rsidR="00E62AC3" w:rsidRPr="00FD0C3B" w:rsidRDefault="00E62AC3" w:rsidP="00E62AC3">
            <w:pPr>
              <w:pStyle w:val="BodyText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370741" w:rsidRPr="00D7453D" w:rsidRDefault="00370741" w:rsidP="00172089">
      <w:pPr>
        <w:tabs>
          <w:tab w:val="left" w:pos="6120"/>
        </w:tabs>
        <w:spacing w:line="360" w:lineRule="auto"/>
        <w:rPr>
          <w:rFonts w:ascii="GHEA Grapalat" w:hAnsi="GHEA Grapalat"/>
          <w:b/>
          <w:bCs/>
          <w:sz w:val="20"/>
          <w:szCs w:val="20"/>
          <w:lang w:val="pt-BR"/>
        </w:rPr>
      </w:pPr>
    </w:p>
    <w:sectPr w:rsidR="00370741" w:rsidRPr="00D7453D" w:rsidSect="00CB466D">
      <w:pgSz w:w="11906" w:h="16838"/>
      <w:pgMar w:top="900" w:right="836" w:bottom="108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BD9" w:rsidRDefault="00D45BD9" w:rsidP="007E2221">
      <w:r>
        <w:separator/>
      </w:r>
    </w:p>
  </w:endnote>
  <w:endnote w:type="continuationSeparator" w:id="0">
    <w:p w:rsidR="00D45BD9" w:rsidRDefault="00D45BD9" w:rsidP="007E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BD9" w:rsidRDefault="00D45BD9" w:rsidP="007E2221">
      <w:r>
        <w:separator/>
      </w:r>
    </w:p>
  </w:footnote>
  <w:footnote w:type="continuationSeparator" w:id="0">
    <w:p w:rsidR="00D45BD9" w:rsidRDefault="00D45BD9" w:rsidP="007E2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5CF9"/>
    <w:multiLevelType w:val="multilevel"/>
    <w:tmpl w:val="EFF8A364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Sylfaen" w:hint="default"/>
      </w:rPr>
    </w:lvl>
  </w:abstractNum>
  <w:abstractNum w:abstractNumId="1" w15:restartNumberingAfterBreak="0">
    <w:nsid w:val="031F70AF"/>
    <w:multiLevelType w:val="multilevel"/>
    <w:tmpl w:val="44640D6E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6372D12"/>
    <w:multiLevelType w:val="multilevel"/>
    <w:tmpl w:val="B44C6E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BF8496B"/>
    <w:multiLevelType w:val="multilevel"/>
    <w:tmpl w:val="4900EEF8"/>
    <w:lvl w:ilvl="0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620" w:hanging="540"/>
      </w:pPr>
      <w:rPr>
        <w:rFonts w:cs="Sylfaen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Sylfaen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Sylfaen"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Sylfae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Sylfae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Sylfae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Sylfae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Sylfaen" w:hint="default"/>
        <w:b/>
      </w:rPr>
    </w:lvl>
  </w:abstractNum>
  <w:abstractNum w:abstractNumId="4" w15:restartNumberingAfterBreak="0">
    <w:nsid w:val="0FAC65AC"/>
    <w:multiLevelType w:val="hybridMultilevel"/>
    <w:tmpl w:val="A6B2AE24"/>
    <w:lvl w:ilvl="0" w:tplc="A86EEF08">
      <w:start w:val="3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97A18"/>
    <w:multiLevelType w:val="hybridMultilevel"/>
    <w:tmpl w:val="8D3CDF82"/>
    <w:lvl w:ilvl="0" w:tplc="E8220DEC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E3472"/>
    <w:multiLevelType w:val="multilevel"/>
    <w:tmpl w:val="89A61986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cs="Sylfaen" w:hint="default"/>
      </w:rPr>
    </w:lvl>
  </w:abstractNum>
  <w:abstractNum w:abstractNumId="7" w15:restartNumberingAfterBreak="0">
    <w:nsid w:val="13B362E9"/>
    <w:multiLevelType w:val="hybridMultilevel"/>
    <w:tmpl w:val="BBB253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713C03"/>
    <w:multiLevelType w:val="hybridMultilevel"/>
    <w:tmpl w:val="BD90D2A6"/>
    <w:lvl w:ilvl="0" w:tplc="2BFA9E2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4B32B04"/>
    <w:multiLevelType w:val="multilevel"/>
    <w:tmpl w:val="D394522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cs="Times New Roman" w:hint="default"/>
      </w:rPr>
    </w:lvl>
  </w:abstractNum>
  <w:abstractNum w:abstractNumId="10" w15:restartNumberingAfterBreak="0">
    <w:nsid w:val="31EB3B20"/>
    <w:multiLevelType w:val="multilevel"/>
    <w:tmpl w:val="0D8AA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cs="Sylfaen" w:hint="default"/>
        <w:lang w:val="es-ES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cs="Sylfaen" w:hint="default"/>
      </w:rPr>
    </w:lvl>
    <w:lvl w:ilvl="3">
      <w:start w:val="1"/>
      <w:numFmt w:val="decimal"/>
      <w:isLgl/>
      <w:lvlText w:val="%1.%2.%3.%4"/>
      <w:lvlJc w:val="left"/>
      <w:pPr>
        <w:ind w:left="3555" w:hanging="1080"/>
      </w:pPr>
      <w:rPr>
        <w:rFonts w:cs="Sylfaen"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cs="Sylfaen" w:hint="default"/>
      </w:rPr>
    </w:lvl>
    <w:lvl w:ilvl="5">
      <w:start w:val="1"/>
      <w:numFmt w:val="decimal"/>
      <w:isLgl/>
      <w:lvlText w:val="%1.%2.%3.%4.%5.%6"/>
      <w:lvlJc w:val="left"/>
      <w:pPr>
        <w:ind w:left="5325" w:hanging="1440"/>
      </w:pPr>
      <w:rPr>
        <w:rFonts w:cs="Sylfaen"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7095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8160" w:hanging="2160"/>
      </w:pPr>
      <w:rPr>
        <w:rFonts w:cs="Sylfaen" w:hint="default"/>
      </w:rPr>
    </w:lvl>
  </w:abstractNum>
  <w:abstractNum w:abstractNumId="11" w15:restartNumberingAfterBreak="0">
    <w:nsid w:val="3505329C"/>
    <w:multiLevelType w:val="multilevel"/>
    <w:tmpl w:val="2AA446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9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  <w:b/>
      </w:rPr>
    </w:lvl>
  </w:abstractNum>
  <w:abstractNum w:abstractNumId="12" w15:restartNumberingAfterBreak="0">
    <w:nsid w:val="35192DE6"/>
    <w:multiLevelType w:val="hybridMultilevel"/>
    <w:tmpl w:val="B636D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E014A"/>
    <w:multiLevelType w:val="multilevel"/>
    <w:tmpl w:val="6A52527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1B1534A"/>
    <w:multiLevelType w:val="hybridMultilevel"/>
    <w:tmpl w:val="28CEC024"/>
    <w:lvl w:ilvl="0" w:tplc="AFD2AC86">
      <w:start w:val="9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304B4"/>
    <w:multiLevelType w:val="hybridMultilevel"/>
    <w:tmpl w:val="12C8DD72"/>
    <w:lvl w:ilvl="0" w:tplc="DFA07C24">
      <w:start w:val="1"/>
      <w:numFmt w:val="decimal"/>
      <w:lvlText w:val="%1."/>
      <w:lvlJc w:val="left"/>
      <w:pPr>
        <w:ind w:left="644" w:hanging="360"/>
      </w:pPr>
      <w:rPr>
        <w:rFonts w:ascii="Arial Armenian" w:hAnsi="Arial Armeni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8D67475"/>
    <w:multiLevelType w:val="multilevel"/>
    <w:tmpl w:val="04163E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CA61189"/>
    <w:multiLevelType w:val="hybridMultilevel"/>
    <w:tmpl w:val="C5827DD4"/>
    <w:lvl w:ilvl="0" w:tplc="1D129C04">
      <w:start w:val="1"/>
      <w:numFmt w:val="decimal"/>
      <w:lvlText w:val="%1"/>
      <w:lvlJc w:val="left"/>
      <w:pPr>
        <w:ind w:left="54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2C56A3B"/>
    <w:multiLevelType w:val="multilevel"/>
    <w:tmpl w:val="3F2E1244"/>
    <w:lvl w:ilvl="0">
      <w:start w:val="1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"/>
      <w:lvlJc w:val="left"/>
      <w:pPr>
        <w:ind w:left="1785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cs="Sylfaen" w:hint="default"/>
      </w:rPr>
    </w:lvl>
  </w:abstractNum>
  <w:abstractNum w:abstractNumId="19" w15:restartNumberingAfterBreak="0">
    <w:nsid w:val="7E1F2F0B"/>
    <w:multiLevelType w:val="multilevel"/>
    <w:tmpl w:val="02607EA6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Sylfaen"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Sylfaen" w:hint="default"/>
      </w:rPr>
    </w:lvl>
  </w:abstractNum>
  <w:abstractNum w:abstractNumId="20" w15:restartNumberingAfterBreak="0">
    <w:nsid w:val="7F3612BA"/>
    <w:multiLevelType w:val="multilevel"/>
    <w:tmpl w:val="5C2A1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18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5"/>
  </w:num>
  <w:num w:numId="5">
    <w:abstractNumId w:val="17"/>
  </w:num>
  <w:num w:numId="6">
    <w:abstractNumId w:val="8"/>
  </w:num>
  <w:num w:numId="7">
    <w:abstractNumId w:val="10"/>
  </w:num>
  <w:num w:numId="8">
    <w:abstractNumId w:val="19"/>
  </w:num>
  <w:num w:numId="9">
    <w:abstractNumId w:val="0"/>
  </w:num>
  <w:num w:numId="10">
    <w:abstractNumId w:val="6"/>
  </w:num>
  <w:num w:numId="11">
    <w:abstractNumId w:val="20"/>
  </w:num>
  <w:num w:numId="12">
    <w:abstractNumId w:val="11"/>
  </w:num>
  <w:num w:numId="13">
    <w:abstractNumId w:val="16"/>
  </w:num>
  <w:num w:numId="14">
    <w:abstractNumId w:val="18"/>
  </w:num>
  <w:num w:numId="15">
    <w:abstractNumId w:val="1"/>
  </w:num>
  <w:num w:numId="16">
    <w:abstractNumId w:val="14"/>
  </w:num>
  <w:num w:numId="17">
    <w:abstractNumId w:val="4"/>
  </w:num>
  <w:num w:numId="18">
    <w:abstractNumId w:val="9"/>
  </w:num>
  <w:num w:numId="19">
    <w:abstractNumId w:val="13"/>
  </w:num>
  <w:num w:numId="20">
    <w:abstractNumId w:val="7"/>
  </w:num>
  <w:num w:numId="21">
    <w:abstractNumId w:val="3"/>
  </w:num>
  <w:num w:numId="2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B0"/>
    <w:rsid w:val="000018A9"/>
    <w:rsid w:val="0000529B"/>
    <w:rsid w:val="00005F53"/>
    <w:rsid w:val="00006DDB"/>
    <w:rsid w:val="00010068"/>
    <w:rsid w:val="00010849"/>
    <w:rsid w:val="00011094"/>
    <w:rsid w:val="00011AC8"/>
    <w:rsid w:val="00011ADE"/>
    <w:rsid w:val="00012B3A"/>
    <w:rsid w:val="000212B5"/>
    <w:rsid w:val="00031EAA"/>
    <w:rsid w:val="000327B7"/>
    <w:rsid w:val="00032D22"/>
    <w:rsid w:val="00037CC7"/>
    <w:rsid w:val="0004610D"/>
    <w:rsid w:val="0004773B"/>
    <w:rsid w:val="00055E2B"/>
    <w:rsid w:val="00057413"/>
    <w:rsid w:val="00057912"/>
    <w:rsid w:val="00064C7F"/>
    <w:rsid w:val="000732C1"/>
    <w:rsid w:val="00076637"/>
    <w:rsid w:val="000834DF"/>
    <w:rsid w:val="00090C84"/>
    <w:rsid w:val="00096E44"/>
    <w:rsid w:val="000B04A3"/>
    <w:rsid w:val="000B0FF9"/>
    <w:rsid w:val="000B2E69"/>
    <w:rsid w:val="000B771B"/>
    <w:rsid w:val="000C3DFA"/>
    <w:rsid w:val="000C44CB"/>
    <w:rsid w:val="000C7DA0"/>
    <w:rsid w:val="000D1D32"/>
    <w:rsid w:val="000D3CAA"/>
    <w:rsid w:val="000D682D"/>
    <w:rsid w:val="000E2E17"/>
    <w:rsid w:val="000E4CEC"/>
    <w:rsid w:val="000E5094"/>
    <w:rsid w:val="000E6E90"/>
    <w:rsid w:val="000F09C5"/>
    <w:rsid w:val="00101A39"/>
    <w:rsid w:val="00103E05"/>
    <w:rsid w:val="00104A7B"/>
    <w:rsid w:val="00104C83"/>
    <w:rsid w:val="001110D7"/>
    <w:rsid w:val="00114CD4"/>
    <w:rsid w:val="00121066"/>
    <w:rsid w:val="00122B8E"/>
    <w:rsid w:val="00131AF2"/>
    <w:rsid w:val="00136695"/>
    <w:rsid w:val="00140886"/>
    <w:rsid w:val="001439EA"/>
    <w:rsid w:val="001448F6"/>
    <w:rsid w:val="001472C2"/>
    <w:rsid w:val="00160063"/>
    <w:rsid w:val="0016390C"/>
    <w:rsid w:val="0016700C"/>
    <w:rsid w:val="00172089"/>
    <w:rsid w:val="001761F9"/>
    <w:rsid w:val="00176C6E"/>
    <w:rsid w:val="00180E20"/>
    <w:rsid w:val="00185295"/>
    <w:rsid w:val="00197A1B"/>
    <w:rsid w:val="001A10B3"/>
    <w:rsid w:val="001A3857"/>
    <w:rsid w:val="001B0675"/>
    <w:rsid w:val="001B2E70"/>
    <w:rsid w:val="001C57B0"/>
    <w:rsid w:val="001D3742"/>
    <w:rsid w:val="001D53B3"/>
    <w:rsid w:val="001D7322"/>
    <w:rsid w:val="001E558E"/>
    <w:rsid w:val="001E61CA"/>
    <w:rsid w:val="001F13B2"/>
    <w:rsid w:val="001F6E09"/>
    <w:rsid w:val="002000C0"/>
    <w:rsid w:val="002009AF"/>
    <w:rsid w:val="00201E8C"/>
    <w:rsid w:val="002034E9"/>
    <w:rsid w:val="00203757"/>
    <w:rsid w:val="0020529C"/>
    <w:rsid w:val="00206D9C"/>
    <w:rsid w:val="00221B9E"/>
    <w:rsid w:val="00225ADF"/>
    <w:rsid w:val="00233F76"/>
    <w:rsid w:val="00235E96"/>
    <w:rsid w:val="00261334"/>
    <w:rsid w:val="002644F5"/>
    <w:rsid w:val="00264957"/>
    <w:rsid w:val="00265EFE"/>
    <w:rsid w:val="00270184"/>
    <w:rsid w:val="00274519"/>
    <w:rsid w:val="00276F3C"/>
    <w:rsid w:val="00287C01"/>
    <w:rsid w:val="00297EFA"/>
    <w:rsid w:val="002A009F"/>
    <w:rsid w:val="002A1537"/>
    <w:rsid w:val="002A54DF"/>
    <w:rsid w:val="002A5634"/>
    <w:rsid w:val="002A7565"/>
    <w:rsid w:val="002B006A"/>
    <w:rsid w:val="002B0C0A"/>
    <w:rsid w:val="002B12A2"/>
    <w:rsid w:val="002B15A9"/>
    <w:rsid w:val="002B1A54"/>
    <w:rsid w:val="002B3EF7"/>
    <w:rsid w:val="002C23F3"/>
    <w:rsid w:val="002C4F33"/>
    <w:rsid w:val="002D126F"/>
    <w:rsid w:val="002D667A"/>
    <w:rsid w:val="002F057D"/>
    <w:rsid w:val="002F10C4"/>
    <w:rsid w:val="002F1B4F"/>
    <w:rsid w:val="002F1ED0"/>
    <w:rsid w:val="002F1F10"/>
    <w:rsid w:val="002F4D5C"/>
    <w:rsid w:val="002F6B55"/>
    <w:rsid w:val="00300185"/>
    <w:rsid w:val="003037CD"/>
    <w:rsid w:val="00304BE0"/>
    <w:rsid w:val="00306559"/>
    <w:rsid w:val="00307CA8"/>
    <w:rsid w:val="00313382"/>
    <w:rsid w:val="003140C2"/>
    <w:rsid w:val="0032611F"/>
    <w:rsid w:val="003343F1"/>
    <w:rsid w:val="00343ED2"/>
    <w:rsid w:val="00355B61"/>
    <w:rsid w:val="0036469A"/>
    <w:rsid w:val="0036585D"/>
    <w:rsid w:val="00367EF5"/>
    <w:rsid w:val="00370741"/>
    <w:rsid w:val="003745F9"/>
    <w:rsid w:val="00376F7C"/>
    <w:rsid w:val="00384187"/>
    <w:rsid w:val="00384923"/>
    <w:rsid w:val="003A1758"/>
    <w:rsid w:val="003A21A8"/>
    <w:rsid w:val="003A6545"/>
    <w:rsid w:val="003B042A"/>
    <w:rsid w:val="003C2C0A"/>
    <w:rsid w:val="003C3022"/>
    <w:rsid w:val="003C3CE2"/>
    <w:rsid w:val="003D14B2"/>
    <w:rsid w:val="003D5B1C"/>
    <w:rsid w:val="003D663F"/>
    <w:rsid w:val="003E07BD"/>
    <w:rsid w:val="003E2E63"/>
    <w:rsid w:val="003E696A"/>
    <w:rsid w:val="003F0B72"/>
    <w:rsid w:val="003F0C23"/>
    <w:rsid w:val="003F50F5"/>
    <w:rsid w:val="003F61C3"/>
    <w:rsid w:val="00400F51"/>
    <w:rsid w:val="00401A18"/>
    <w:rsid w:val="00402870"/>
    <w:rsid w:val="004052DA"/>
    <w:rsid w:val="00405325"/>
    <w:rsid w:val="00406BEF"/>
    <w:rsid w:val="00412714"/>
    <w:rsid w:val="00412A4F"/>
    <w:rsid w:val="00423AF3"/>
    <w:rsid w:val="00424EB9"/>
    <w:rsid w:val="0042568D"/>
    <w:rsid w:val="00430D1F"/>
    <w:rsid w:val="00430E13"/>
    <w:rsid w:val="00433794"/>
    <w:rsid w:val="004358A8"/>
    <w:rsid w:val="00435F5B"/>
    <w:rsid w:val="00437D4B"/>
    <w:rsid w:val="0044580F"/>
    <w:rsid w:val="004508E6"/>
    <w:rsid w:val="004566AA"/>
    <w:rsid w:val="004569DA"/>
    <w:rsid w:val="004602F9"/>
    <w:rsid w:val="00464E7A"/>
    <w:rsid w:val="00465426"/>
    <w:rsid w:val="0046728B"/>
    <w:rsid w:val="004707BD"/>
    <w:rsid w:val="00472807"/>
    <w:rsid w:val="00480597"/>
    <w:rsid w:val="00484BE0"/>
    <w:rsid w:val="004A2847"/>
    <w:rsid w:val="004A355C"/>
    <w:rsid w:val="004A5A4D"/>
    <w:rsid w:val="004B0E75"/>
    <w:rsid w:val="004B54BC"/>
    <w:rsid w:val="004C666F"/>
    <w:rsid w:val="004C7F8C"/>
    <w:rsid w:val="004D0F73"/>
    <w:rsid w:val="004D7C0B"/>
    <w:rsid w:val="004D7F63"/>
    <w:rsid w:val="004E353E"/>
    <w:rsid w:val="004E7150"/>
    <w:rsid w:val="004F1503"/>
    <w:rsid w:val="004F56F5"/>
    <w:rsid w:val="004F735B"/>
    <w:rsid w:val="00502EC2"/>
    <w:rsid w:val="00502F2A"/>
    <w:rsid w:val="00506A5B"/>
    <w:rsid w:val="00511690"/>
    <w:rsid w:val="0051204D"/>
    <w:rsid w:val="00516FB4"/>
    <w:rsid w:val="005210BB"/>
    <w:rsid w:val="005214CD"/>
    <w:rsid w:val="00526A0B"/>
    <w:rsid w:val="00526B0D"/>
    <w:rsid w:val="00534F37"/>
    <w:rsid w:val="005414E8"/>
    <w:rsid w:val="00545418"/>
    <w:rsid w:val="00547B00"/>
    <w:rsid w:val="005524B9"/>
    <w:rsid w:val="00556CE9"/>
    <w:rsid w:val="00556D23"/>
    <w:rsid w:val="00562A30"/>
    <w:rsid w:val="00571C43"/>
    <w:rsid w:val="00571D55"/>
    <w:rsid w:val="00577A03"/>
    <w:rsid w:val="00577A99"/>
    <w:rsid w:val="00580913"/>
    <w:rsid w:val="00580F05"/>
    <w:rsid w:val="00584E22"/>
    <w:rsid w:val="005904E0"/>
    <w:rsid w:val="00590C07"/>
    <w:rsid w:val="005912AC"/>
    <w:rsid w:val="00595D51"/>
    <w:rsid w:val="00596CBF"/>
    <w:rsid w:val="005A089C"/>
    <w:rsid w:val="005A2003"/>
    <w:rsid w:val="005A78E6"/>
    <w:rsid w:val="005B1AED"/>
    <w:rsid w:val="005B21F1"/>
    <w:rsid w:val="005C0253"/>
    <w:rsid w:val="005C1866"/>
    <w:rsid w:val="005C2DA6"/>
    <w:rsid w:val="005C639A"/>
    <w:rsid w:val="005C6D3D"/>
    <w:rsid w:val="005D1282"/>
    <w:rsid w:val="005D4526"/>
    <w:rsid w:val="005E32A3"/>
    <w:rsid w:val="005E41D6"/>
    <w:rsid w:val="005F3AC6"/>
    <w:rsid w:val="005F5220"/>
    <w:rsid w:val="005F5714"/>
    <w:rsid w:val="005F7778"/>
    <w:rsid w:val="005F7D12"/>
    <w:rsid w:val="006014DB"/>
    <w:rsid w:val="00601922"/>
    <w:rsid w:val="0061069B"/>
    <w:rsid w:val="00611E57"/>
    <w:rsid w:val="00611EE3"/>
    <w:rsid w:val="006124EB"/>
    <w:rsid w:val="00613AF9"/>
    <w:rsid w:val="00613B04"/>
    <w:rsid w:val="006154F3"/>
    <w:rsid w:val="00617D77"/>
    <w:rsid w:val="00620BA2"/>
    <w:rsid w:val="00623660"/>
    <w:rsid w:val="00631A7D"/>
    <w:rsid w:val="0063278B"/>
    <w:rsid w:val="00634B4A"/>
    <w:rsid w:val="00635832"/>
    <w:rsid w:val="00636D69"/>
    <w:rsid w:val="00650667"/>
    <w:rsid w:val="00655286"/>
    <w:rsid w:val="006615BA"/>
    <w:rsid w:val="006666E9"/>
    <w:rsid w:val="00670544"/>
    <w:rsid w:val="006713DB"/>
    <w:rsid w:val="00672C08"/>
    <w:rsid w:val="0068016B"/>
    <w:rsid w:val="0068138B"/>
    <w:rsid w:val="006817B2"/>
    <w:rsid w:val="00687834"/>
    <w:rsid w:val="00690F0D"/>
    <w:rsid w:val="006A0B25"/>
    <w:rsid w:val="006A5A7F"/>
    <w:rsid w:val="006B155B"/>
    <w:rsid w:val="006B1875"/>
    <w:rsid w:val="006B420D"/>
    <w:rsid w:val="006B46DC"/>
    <w:rsid w:val="006C66CD"/>
    <w:rsid w:val="006D0D93"/>
    <w:rsid w:val="006D41F3"/>
    <w:rsid w:val="006D7440"/>
    <w:rsid w:val="006D7996"/>
    <w:rsid w:val="006E0761"/>
    <w:rsid w:val="006E24C3"/>
    <w:rsid w:val="006E307A"/>
    <w:rsid w:val="006E3C01"/>
    <w:rsid w:val="006E6CD2"/>
    <w:rsid w:val="006F2D27"/>
    <w:rsid w:val="006F5A7E"/>
    <w:rsid w:val="007042D4"/>
    <w:rsid w:val="00704756"/>
    <w:rsid w:val="00705CC8"/>
    <w:rsid w:val="00711347"/>
    <w:rsid w:val="007241FE"/>
    <w:rsid w:val="00733EEF"/>
    <w:rsid w:val="00736719"/>
    <w:rsid w:val="007420D8"/>
    <w:rsid w:val="00742917"/>
    <w:rsid w:val="00744D9E"/>
    <w:rsid w:val="007457AE"/>
    <w:rsid w:val="00746BE6"/>
    <w:rsid w:val="007470AF"/>
    <w:rsid w:val="00751B47"/>
    <w:rsid w:val="00760778"/>
    <w:rsid w:val="00762C46"/>
    <w:rsid w:val="00763395"/>
    <w:rsid w:val="00770E59"/>
    <w:rsid w:val="00774137"/>
    <w:rsid w:val="0077559B"/>
    <w:rsid w:val="007859E5"/>
    <w:rsid w:val="00790A65"/>
    <w:rsid w:val="007915A7"/>
    <w:rsid w:val="0079439B"/>
    <w:rsid w:val="00795404"/>
    <w:rsid w:val="0079699E"/>
    <w:rsid w:val="007A5400"/>
    <w:rsid w:val="007B0153"/>
    <w:rsid w:val="007B137B"/>
    <w:rsid w:val="007B14C8"/>
    <w:rsid w:val="007B1B10"/>
    <w:rsid w:val="007B1C97"/>
    <w:rsid w:val="007B5225"/>
    <w:rsid w:val="007B5DBE"/>
    <w:rsid w:val="007C0EA2"/>
    <w:rsid w:val="007D096C"/>
    <w:rsid w:val="007D2EEF"/>
    <w:rsid w:val="007E2221"/>
    <w:rsid w:val="007E745D"/>
    <w:rsid w:val="007F38F2"/>
    <w:rsid w:val="007F42F6"/>
    <w:rsid w:val="007F430C"/>
    <w:rsid w:val="007F4EE9"/>
    <w:rsid w:val="00802A0C"/>
    <w:rsid w:val="00804DD2"/>
    <w:rsid w:val="008054BD"/>
    <w:rsid w:val="00807408"/>
    <w:rsid w:val="00812B02"/>
    <w:rsid w:val="008144D0"/>
    <w:rsid w:val="00815EAA"/>
    <w:rsid w:val="008212FE"/>
    <w:rsid w:val="0083102E"/>
    <w:rsid w:val="00836925"/>
    <w:rsid w:val="00855764"/>
    <w:rsid w:val="0086198B"/>
    <w:rsid w:val="00863EA2"/>
    <w:rsid w:val="00864C43"/>
    <w:rsid w:val="00865B0F"/>
    <w:rsid w:val="008664A9"/>
    <w:rsid w:val="0086680A"/>
    <w:rsid w:val="00867235"/>
    <w:rsid w:val="0087244C"/>
    <w:rsid w:val="008743B5"/>
    <w:rsid w:val="008803C3"/>
    <w:rsid w:val="008838A1"/>
    <w:rsid w:val="0088454C"/>
    <w:rsid w:val="00886315"/>
    <w:rsid w:val="00887C2C"/>
    <w:rsid w:val="008904EE"/>
    <w:rsid w:val="00895CBE"/>
    <w:rsid w:val="008A4102"/>
    <w:rsid w:val="008B6FA4"/>
    <w:rsid w:val="008C4686"/>
    <w:rsid w:val="008C5B38"/>
    <w:rsid w:val="008C5FB9"/>
    <w:rsid w:val="008C6BAD"/>
    <w:rsid w:val="008E008B"/>
    <w:rsid w:val="008E1847"/>
    <w:rsid w:val="008E3279"/>
    <w:rsid w:val="008E3BAF"/>
    <w:rsid w:val="008E40C9"/>
    <w:rsid w:val="008E40FE"/>
    <w:rsid w:val="008E67D9"/>
    <w:rsid w:val="008F159C"/>
    <w:rsid w:val="008F41C6"/>
    <w:rsid w:val="00902EA5"/>
    <w:rsid w:val="009036A4"/>
    <w:rsid w:val="00904BE0"/>
    <w:rsid w:val="00905E91"/>
    <w:rsid w:val="00911396"/>
    <w:rsid w:val="009128D7"/>
    <w:rsid w:val="00917872"/>
    <w:rsid w:val="009357BA"/>
    <w:rsid w:val="009374A8"/>
    <w:rsid w:val="00942FAB"/>
    <w:rsid w:val="00943020"/>
    <w:rsid w:val="00945368"/>
    <w:rsid w:val="009472CD"/>
    <w:rsid w:val="00947B50"/>
    <w:rsid w:val="00950669"/>
    <w:rsid w:val="00954B69"/>
    <w:rsid w:val="009603C4"/>
    <w:rsid w:val="00966ACE"/>
    <w:rsid w:val="00974DAD"/>
    <w:rsid w:val="00974EE2"/>
    <w:rsid w:val="00976A0C"/>
    <w:rsid w:val="00977AEF"/>
    <w:rsid w:val="00977CC5"/>
    <w:rsid w:val="00985F6D"/>
    <w:rsid w:val="0099035A"/>
    <w:rsid w:val="009A3093"/>
    <w:rsid w:val="009B21F5"/>
    <w:rsid w:val="009B46C9"/>
    <w:rsid w:val="009B48A5"/>
    <w:rsid w:val="009B4A97"/>
    <w:rsid w:val="009B54BE"/>
    <w:rsid w:val="009B5F74"/>
    <w:rsid w:val="009B7008"/>
    <w:rsid w:val="009B70CE"/>
    <w:rsid w:val="009C1B21"/>
    <w:rsid w:val="009C6C13"/>
    <w:rsid w:val="009D277A"/>
    <w:rsid w:val="009E0A7D"/>
    <w:rsid w:val="009E1621"/>
    <w:rsid w:val="009E3CAD"/>
    <w:rsid w:val="009E4507"/>
    <w:rsid w:val="009E4C14"/>
    <w:rsid w:val="009E6868"/>
    <w:rsid w:val="00A04BB1"/>
    <w:rsid w:val="00A055EB"/>
    <w:rsid w:val="00A063A2"/>
    <w:rsid w:val="00A20656"/>
    <w:rsid w:val="00A25130"/>
    <w:rsid w:val="00A26CB1"/>
    <w:rsid w:val="00A31A8E"/>
    <w:rsid w:val="00A35DEF"/>
    <w:rsid w:val="00A36BB2"/>
    <w:rsid w:val="00A42094"/>
    <w:rsid w:val="00A45BE7"/>
    <w:rsid w:val="00A4659B"/>
    <w:rsid w:val="00A46A8F"/>
    <w:rsid w:val="00A513A6"/>
    <w:rsid w:val="00A533F4"/>
    <w:rsid w:val="00A5586A"/>
    <w:rsid w:val="00A5729A"/>
    <w:rsid w:val="00A6110A"/>
    <w:rsid w:val="00A63DAD"/>
    <w:rsid w:val="00A648B7"/>
    <w:rsid w:val="00A71F0F"/>
    <w:rsid w:val="00A73616"/>
    <w:rsid w:val="00A86790"/>
    <w:rsid w:val="00A8768B"/>
    <w:rsid w:val="00A9035E"/>
    <w:rsid w:val="00A9597B"/>
    <w:rsid w:val="00A9751B"/>
    <w:rsid w:val="00AA14AF"/>
    <w:rsid w:val="00AA42A3"/>
    <w:rsid w:val="00AA4D21"/>
    <w:rsid w:val="00AA5B25"/>
    <w:rsid w:val="00AA782A"/>
    <w:rsid w:val="00AB17EF"/>
    <w:rsid w:val="00AB770D"/>
    <w:rsid w:val="00AC01F9"/>
    <w:rsid w:val="00AC5E11"/>
    <w:rsid w:val="00AC70F5"/>
    <w:rsid w:val="00AE0263"/>
    <w:rsid w:val="00AE1BEE"/>
    <w:rsid w:val="00AE7451"/>
    <w:rsid w:val="00AE7BE5"/>
    <w:rsid w:val="00AF0DBF"/>
    <w:rsid w:val="00AF6E3B"/>
    <w:rsid w:val="00B10ED2"/>
    <w:rsid w:val="00B13FFE"/>
    <w:rsid w:val="00B22C22"/>
    <w:rsid w:val="00B30E95"/>
    <w:rsid w:val="00B3296A"/>
    <w:rsid w:val="00B44588"/>
    <w:rsid w:val="00B446C8"/>
    <w:rsid w:val="00B472A3"/>
    <w:rsid w:val="00B51930"/>
    <w:rsid w:val="00B51BAA"/>
    <w:rsid w:val="00B527EC"/>
    <w:rsid w:val="00B5449E"/>
    <w:rsid w:val="00B551BF"/>
    <w:rsid w:val="00B603FE"/>
    <w:rsid w:val="00B70890"/>
    <w:rsid w:val="00B70986"/>
    <w:rsid w:val="00B71107"/>
    <w:rsid w:val="00B74AE4"/>
    <w:rsid w:val="00B777AF"/>
    <w:rsid w:val="00B81CC4"/>
    <w:rsid w:val="00B83E1A"/>
    <w:rsid w:val="00B863CD"/>
    <w:rsid w:val="00B869BC"/>
    <w:rsid w:val="00B915DE"/>
    <w:rsid w:val="00B96C16"/>
    <w:rsid w:val="00B97D6B"/>
    <w:rsid w:val="00BA2C82"/>
    <w:rsid w:val="00BA4669"/>
    <w:rsid w:val="00BA54EA"/>
    <w:rsid w:val="00BC4803"/>
    <w:rsid w:val="00BC5EF3"/>
    <w:rsid w:val="00BC79ED"/>
    <w:rsid w:val="00BE2747"/>
    <w:rsid w:val="00BE5A0A"/>
    <w:rsid w:val="00BE7BE9"/>
    <w:rsid w:val="00BF2062"/>
    <w:rsid w:val="00BF5AED"/>
    <w:rsid w:val="00BF5F2C"/>
    <w:rsid w:val="00BF6936"/>
    <w:rsid w:val="00C051FA"/>
    <w:rsid w:val="00C0586D"/>
    <w:rsid w:val="00C1351E"/>
    <w:rsid w:val="00C14566"/>
    <w:rsid w:val="00C22106"/>
    <w:rsid w:val="00C3215E"/>
    <w:rsid w:val="00C36719"/>
    <w:rsid w:val="00C373F2"/>
    <w:rsid w:val="00C37CE5"/>
    <w:rsid w:val="00C43F09"/>
    <w:rsid w:val="00C60153"/>
    <w:rsid w:val="00C62C49"/>
    <w:rsid w:val="00C636B5"/>
    <w:rsid w:val="00C67F06"/>
    <w:rsid w:val="00C77524"/>
    <w:rsid w:val="00C81EA1"/>
    <w:rsid w:val="00C9627D"/>
    <w:rsid w:val="00CA04D4"/>
    <w:rsid w:val="00CA25B0"/>
    <w:rsid w:val="00CA33F6"/>
    <w:rsid w:val="00CA599A"/>
    <w:rsid w:val="00CB466D"/>
    <w:rsid w:val="00CB73FD"/>
    <w:rsid w:val="00CC0E01"/>
    <w:rsid w:val="00CC5C67"/>
    <w:rsid w:val="00CC6061"/>
    <w:rsid w:val="00CC6DDE"/>
    <w:rsid w:val="00CD075F"/>
    <w:rsid w:val="00CD23D0"/>
    <w:rsid w:val="00CD2476"/>
    <w:rsid w:val="00CD3CF8"/>
    <w:rsid w:val="00CD4715"/>
    <w:rsid w:val="00CD5461"/>
    <w:rsid w:val="00CD7614"/>
    <w:rsid w:val="00CD7C86"/>
    <w:rsid w:val="00CE0F36"/>
    <w:rsid w:val="00CE31C7"/>
    <w:rsid w:val="00CE443F"/>
    <w:rsid w:val="00CE66E4"/>
    <w:rsid w:val="00CE7CB6"/>
    <w:rsid w:val="00D03839"/>
    <w:rsid w:val="00D06CA5"/>
    <w:rsid w:val="00D07383"/>
    <w:rsid w:val="00D108DA"/>
    <w:rsid w:val="00D128A6"/>
    <w:rsid w:val="00D14108"/>
    <w:rsid w:val="00D16ED0"/>
    <w:rsid w:val="00D25851"/>
    <w:rsid w:val="00D327C0"/>
    <w:rsid w:val="00D32C51"/>
    <w:rsid w:val="00D33FB9"/>
    <w:rsid w:val="00D36DE2"/>
    <w:rsid w:val="00D43BEC"/>
    <w:rsid w:val="00D4447B"/>
    <w:rsid w:val="00D45BD9"/>
    <w:rsid w:val="00D469BA"/>
    <w:rsid w:val="00D51804"/>
    <w:rsid w:val="00D52024"/>
    <w:rsid w:val="00D53586"/>
    <w:rsid w:val="00D57B4A"/>
    <w:rsid w:val="00D60E15"/>
    <w:rsid w:val="00D63002"/>
    <w:rsid w:val="00D64113"/>
    <w:rsid w:val="00D65146"/>
    <w:rsid w:val="00D74380"/>
    <w:rsid w:val="00D7453D"/>
    <w:rsid w:val="00D75210"/>
    <w:rsid w:val="00D80C00"/>
    <w:rsid w:val="00D816F8"/>
    <w:rsid w:val="00D81943"/>
    <w:rsid w:val="00D86A0E"/>
    <w:rsid w:val="00D87BB1"/>
    <w:rsid w:val="00D919AE"/>
    <w:rsid w:val="00D92765"/>
    <w:rsid w:val="00D93A0B"/>
    <w:rsid w:val="00D95519"/>
    <w:rsid w:val="00DA3658"/>
    <w:rsid w:val="00DA3CF1"/>
    <w:rsid w:val="00DB1169"/>
    <w:rsid w:val="00DB5883"/>
    <w:rsid w:val="00DC3B7E"/>
    <w:rsid w:val="00DC6F79"/>
    <w:rsid w:val="00DD0093"/>
    <w:rsid w:val="00DD0C80"/>
    <w:rsid w:val="00DD0F3C"/>
    <w:rsid w:val="00DD38DE"/>
    <w:rsid w:val="00DD5167"/>
    <w:rsid w:val="00DD74F1"/>
    <w:rsid w:val="00DE156E"/>
    <w:rsid w:val="00DE2FA9"/>
    <w:rsid w:val="00DE3461"/>
    <w:rsid w:val="00DE3A39"/>
    <w:rsid w:val="00DF4B41"/>
    <w:rsid w:val="00DF7D70"/>
    <w:rsid w:val="00E0732F"/>
    <w:rsid w:val="00E109DC"/>
    <w:rsid w:val="00E11F40"/>
    <w:rsid w:val="00E13B43"/>
    <w:rsid w:val="00E16A18"/>
    <w:rsid w:val="00E17F0A"/>
    <w:rsid w:val="00E24CAB"/>
    <w:rsid w:val="00E25013"/>
    <w:rsid w:val="00E31737"/>
    <w:rsid w:val="00E4186C"/>
    <w:rsid w:val="00E466BD"/>
    <w:rsid w:val="00E46770"/>
    <w:rsid w:val="00E5286B"/>
    <w:rsid w:val="00E60B36"/>
    <w:rsid w:val="00E60F54"/>
    <w:rsid w:val="00E62AC3"/>
    <w:rsid w:val="00E67380"/>
    <w:rsid w:val="00E76B8D"/>
    <w:rsid w:val="00E8085B"/>
    <w:rsid w:val="00E860BB"/>
    <w:rsid w:val="00E920C5"/>
    <w:rsid w:val="00E9711A"/>
    <w:rsid w:val="00E9754F"/>
    <w:rsid w:val="00EA0F19"/>
    <w:rsid w:val="00EA63F8"/>
    <w:rsid w:val="00EA6B04"/>
    <w:rsid w:val="00EA6D91"/>
    <w:rsid w:val="00EB706D"/>
    <w:rsid w:val="00EB75BE"/>
    <w:rsid w:val="00ED3EF3"/>
    <w:rsid w:val="00EE11CA"/>
    <w:rsid w:val="00EE1270"/>
    <w:rsid w:val="00EE7605"/>
    <w:rsid w:val="00EF24F1"/>
    <w:rsid w:val="00EF2694"/>
    <w:rsid w:val="00EF6FFA"/>
    <w:rsid w:val="00F017BA"/>
    <w:rsid w:val="00F030BE"/>
    <w:rsid w:val="00F10BE7"/>
    <w:rsid w:val="00F20269"/>
    <w:rsid w:val="00F226EC"/>
    <w:rsid w:val="00F322E9"/>
    <w:rsid w:val="00F33611"/>
    <w:rsid w:val="00F37AD4"/>
    <w:rsid w:val="00F40F7A"/>
    <w:rsid w:val="00F42D4D"/>
    <w:rsid w:val="00F50BEE"/>
    <w:rsid w:val="00F5116C"/>
    <w:rsid w:val="00F52C3C"/>
    <w:rsid w:val="00F56DC2"/>
    <w:rsid w:val="00F57038"/>
    <w:rsid w:val="00F64804"/>
    <w:rsid w:val="00F716AD"/>
    <w:rsid w:val="00F72E21"/>
    <w:rsid w:val="00F759DF"/>
    <w:rsid w:val="00F7673B"/>
    <w:rsid w:val="00F7785A"/>
    <w:rsid w:val="00F77F89"/>
    <w:rsid w:val="00F81212"/>
    <w:rsid w:val="00F8247D"/>
    <w:rsid w:val="00F861F1"/>
    <w:rsid w:val="00F863C1"/>
    <w:rsid w:val="00F94681"/>
    <w:rsid w:val="00F97FE6"/>
    <w:rsid w:val="00FA0BC2"/>
    <w:rsid w:val="00FA21E5"/>
    <w:rsid w:val="00FA2D2B"/>
    <w:rsid w:val="00FA2EF1"/>
    <w:rsid w:val="00FB797F"/>
    <w:rsid w:val="00FC195E"/>
    <w:rsid w:val="00FC3FF6"/>
    <w:rsid w:val="00FC4CF9"/>
    <w:rsid w:val="00FC7FF3"/>
    <w:rsid w:val="00FD3DD9"/>
    <w:rsid w:val="00FD5985"/>
    <w:rsid w:val="00FE1E78"/>
    <w:rsid w:val="00FE7BB3"/>
    <w:rsid w:val="00FF32BF"/>
    <w:rsid w:val="00FF3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B0652"/>
  <w15:docId w15:val="{F84441D3-4E14-49D7-90AD-5978AA59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957"/>
    <w:rPr>
      <w:rFonts w:ascii="Times Armenian" w:hAnsi="Times Armenian"/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0108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649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68016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basedOn w:val="DefaultParagraphFont"/>
    <w:link w:val="norm"/>
    <w:locked/>
    <w:rsid w:val="0068016B"/>
    <w:rPr>
      <w:rFonts w:ascii="Arial Armenian" w:hAnsi="Arial Armenian"/>
      <w:sz w:val="22"/>
      <w:szCs w:val="24"/>
      <w:lang w:val="en-US" w:eastAsia="ru-RU" w:bidi="ar-SA"/>
    </w:rPr>
  </w:style>
  <w:style w:type="paragraph" w:styleId="BodyTextIndent">
    <w:name w:val="Body Text Indent"/>
    <w:aliases w:val=" Char"/>
    <w:basedOn w:val="Normal"/>
    <w:link w:val="BodyTextIndentChar"/>
    <w:rsid w:val="0068016B"/>
    <w:pPr>
      <w:ind w:firstLine="720"/>
      <w:jc w:val="both"/>
    </w:pPr>
    <w:rPr>
      <w:rFonts w:ascii="Arial LatArm" w:hAnsi="Arial LatArm"/>
      <w:noProof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68016B"/>
    <w:rPr>
      <w:rFonts w:ascii="Arial LatArm" w:hAnsi="Arial LatArm"/>
      <w:noProof/>
      <w:sz w:val="24"/>
      <w:szCs w:val="24"/>
      <w:lang w:val="en-AU" w:eastAsia="ru-RU" w:bidi="ar-SA"/>
    </w:rPr>
  </w:style>
  <w:style w:type="paragraph" w:styleId="BodyTextIndent2">
    <w:name w:val="Body Text Indent 2"/>
    <w:basedOn w:val="Normal"/>
    <w:rsid w:val="00010849"/>
    <w:pPr>
      <w:spacing w:after="120" w:line="480" w:lineRule="auto"/>
      <w:ind w:left="360"/>
    </w:pPr>
  </w:style>
  <w:style w:type="paragraph" w:styleId="Header">
    <w:name w:val="header"/>
    <w:basedOn w:val="Normal"/>
    <w:rsid w:val="00010849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  <w:lang w:eastAsia="en-US"/>
    </w:rPr>
  </w:style>
  <w:style w:type="paragraph" w:styleId="BodyText">
    <w:name w:val="Body Text"/>
    <w:basedOn w:val="Normal"/>
    <w:link w:val="BodyTextChar"/>
    <w:rsid w:val="00D87BB1"/>
    <w:pPr>
      <w:spacing w:after="120"/>
    </w:pPr>
  </w:style>
  <w:style w:type="table" w:styleId="TableGrid">
    <w:name w:val="Table Grid"/>
    <w:basedOn w:val="TableNormal"/>
    <w:uiPriority w:val="39"/>
    <w:rsid w:val="00D8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46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7E222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221"/>
    <w:rPr>
      <w:rFonts w:ascii="Times Armeni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DD0C80"/>
    <w:rPr>
      <w:rFonts w:ascii="Times Armenian" w:hAnsi="Times Armeni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9357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357BA"/>
    <w:rPr>
      <w:rFonts w:ascii="Segoe UI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nhideWhenUsed/>
    <w:rsid w:val="00465426"/>
    <w:rPr>
      <w:color w:val="0000FF" w:themeColor="hyperlink"/>
      <w:u w:val="single"/>
    </w:rPr>
  </w:style>
  <w:style w:type="paragraph" w:customStyle="1" w:styleId="mcntmsonormal1">
    <w:name w:val="mcntmsonormal1"/>
    <w:basedOn w:val="Normal"/>
    <w:rsid w:val="0068138B"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C43F09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5414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9F88E-1BC0-497D-B7B8-E4E75C37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2040</TotalTime>
  <Pages>2</Pages>
  <Words>294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Varduhi Barseghyan</cp:lastModifiedBy>
  <cp:revision>201</cp:revision>
  <cp:lastPrinted>2021-05-18T11:29:00Z</cp:lastPrinted>
  <dcterms:created xsi:type="dcterms:W3CDTF">2020-02-25T08:51:00Z</dcterms:created>
  <dcterms:modified xsi:type="dcterms:W3CDTF">2022-02-17T08:36:00Z</dcterms:modified>
</cp:coreProperties>
</file>